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38" w:rsidRDefault="00710B38" w:rsidP="00710B38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72390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38" w:rsidRDefault="00710B38" w:rsidP="00710B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БОРКОВСКОГО </w:t>
      </w:r>
      <w:r>
        <w:rPr>
          <w:b/>
          <w:bCs/>
          <w:cap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>ПОСЕЛЕНИЯ</w:t>
      </w:r>
    </w:p>
    <w:p w:rsidR="00710B38" w:rsidRDefault="00710B38" w:rsidP="00710B3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ДЕМИДОВСКОГО </w:t>
      </w:r>
      <w:r>
        <w:rPr>
          <w:b/>
          <w:bCs/>
          <w:caps/>
          <w:sz w:val="28"/>
          <w:szCs w:val="28"/>
        </w:rPr>
        <w:t>района Смоленской области</w:t>
      </w:r>
    </w:p>
    <w:p w:rsidR="00710B38" w:rsidRDefault="00710B38" w:rsidP="00710B38">
      <w:pPr>
        <w:jc w:val="center"/>
        <w:rPr>
          <w:b/>
          <w:bCs/>
          <w:sz w:val="28"/>
          <w:szCs w:val="28"/>
        </w:rPr>
      </w:pPr>
    </w:p>
    <w:p w:rsidR="00710B38" w:rsidRDefault="00710B38" w:rsidP="00710B38">
      <w:pPr>
        <w:jc w:val="center"/>
        <w:rPr>
          <w:b/>
          <w:bCs/>
          <w:sz w:val="28"/>
          <w:szCs w:val="28"/>
        </w:rPr>
      </w:pPr>
    </w:p>
    <w:p w:rsidR="00710B38" w:rsidRDefault="00710B38" w:rsidP="00710B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10B38" w:rsidRDefault="00710B38" w:rsidP="00710B38">
      <w:pPr>
        <w:rPr>
          <w:b/>
          <w:bCs/>
          <w:sz w:val="28"/>
          <w:szCs w:val="28"/>
        </w:rPr>
      </w:pPr>
    </w:p>
    <w:p w:rsidR="00710B38" w:rsidRPr="00C64DB6" w:rsidRDefault="00710B38" w:rsidP="00710B38">
      <w:pPr>
        <w:rPr>
          <w:b/>
          <w:bCs/>
          <w:sz w:val="28"/>
          <w:szCs w:val="28"/>
        </w:rPr>
      </w:pPr>
    </w:p>
    <w:p w:rsidR="00710B38" w:rsidRDefault="00710B38" w:rsidP="00710B38">
      <w:pPr>
        <w:ind w:right="5302"/>
        <w:jc w:val="both"/>
        <w:rPr>
          <w:sz w:val="28"/>
          <w:szCs w:val="28"/>
        </w:rPr>
      </w:pPr>
      <w:r>
        <w:rPr>
          <w:sz w:val="28"/>
          <w:szCs w:val="28"/>
        </w:rPr>
        <w:t>от 23.03.2023 № 7</w:t>
      </w:r>
    </w:p>
    <w:p w:rsidR="00E01115" w:rsidRDefault="00E01115">
      <w:pPr>
        <w:jc w:val="both"/>
        <w:rPr>
          <w:sz w:val="28"/>
          <w:szCs w:val="28"/>
        </w:rPr>
      </w:pPr>
    </w:p>
    <w:p w:rsidR="00710B38" w:rsidRPr="00143241" w:rsidRDefault="00710B38" w:rsidP="00710B38">
      <w:pPr>
        <w:autoSpaceDE w:val="0"/>
        <w:autoSpaceDN w:val="0"/>
        <w:adjustRightInd w:val="0"/>
        <w:ind w:right="566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 w:rsidRPr="002F2516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2F2516">
        <w:rPr>
          <w:bCs/>
          <w:color w:val="000000"/>
          <w:sz w:val="28"/>
          <w:szCs w:val="28"/>
        </w:rPr>
        <w:t xml:space="preserve"> о муниципальном жилищном контроле</w:t>
      </w:r>
      <w:r w:rsidRPr="00ED5099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1432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Борковском</w:t>
      </w:r>
      <w:r w:rsidRPr="00143241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м</w:t>
      </w:r>
      <w:r w:rsidRPr="00143241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и</w:t>
      </w:r>
      <w:r w:rsidRPr="00143241">
        <w:rPr>
          <w:bCs/>
          <w:color w:val="000000"/>
          <w:sz w:val="28"/>
          <w:szCs w:val="28"/>
        </w:rPr>
        <w:t xml:space="preserve"> Демидовского района Смоленской области</w:t>
      </w:r>
      <w:r w:rsidRPr="00143241">
        <w:rPr>
          <w:color w:val="000000"/>
          <w:sz w:val="28"/>
          <w:szCs w:val="28"/>
        </w:rPr>
        <w:t xml:space="preserve"> </w:t>
      </w:r>
    </w:p>
    <w:p w:rsidR="00E01115" w:rsidRDefault="00E0111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rPr>
          <w:b/>
          <w:color w:val="000000"/>
        </w:rPr>
      </w:pPr>
    </w:p>
    <w:p w:rsidR="00E01115" w:rsidRDefault="00E0111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rPr>
          <w:b/>
          <w:color w:val="000000"/>
        </w:rPr>
      </w:pPr>
    </w:p>
    <w:p w:rsidR="00E01115" w:rsidRDefault="00B4752E">
      <w:pPr>
        <w:pStyle w:val="western"/>
        <w:spacing w:before="0" w:beforeAutospacing="0" w:after="0"/>
        <w:ind w:firstLine="709"/>
        <w:jc w:val="both"/>
        <w:rPr>
          <w:b/>
          <w:color w:val="auto"/>
          <w:sz w:val="28"/>
          <w:szCs w:val="28"/>
        </w:rPr>
      </w:pPr>
      <w:bookmarkStart w:id="0" w:name="_Hlk79501936"/>
      <w:bookmarkEnd w:id="0"/>
      <w:r>
        <w:rPr>
          <w:sz w:val="28"/>
          <w:szCs w:val="28"/>
        </w:rPr>
        <w:t>В соответствии с частью 9 статьи 23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7F5D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Совет депутатов </w:t>
      </w:r>
      <w:r w:rsidR="00710B38">
        <w:rPr>
          <w:color w:val="auto"/>
          <w:sz w:val="28"/>
          <w:szCs w:val="28"/>
        </w:rPr>
        <w:t>Борко</w:t>
      </w:r>
      <w:r>
        <w:rPr>
          <w:color w:val="auto"/>
          <w:sz w:val="28"/>
          <w:szCs w:val="28"/>
        </w:rPr>
        <w:t>вского сельского поселения Демидовского района Смоленской области</w:t>
      </w:r>
    </w:p>
    <w:p w:rsidR="00E01115" w:rsidRDefault="00E01115">
      <w:pPr>
        <w:ind w:firstLine="709"/>
        <w:rPr>
          <w:b/>
          <w:sz w:val="28"/>
          <w:szCs w:val="28"/>
        </w:rPr>
      </w:pPr>
    </w:p>
    <w:p w:rsidR="00E01115" w:rsidRDefault="00B4752E">
      <w:pPr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E01115" w:rsidRDefault="00E01115">
      <w:pPr>
        <w:ind w:firstLine="709"/>
        <w:jc w:val="both"/>
        <w:rPr>
          <w:b/>
          <w:sz w:val="28"/>
          <w:szCs w:val="28"/>
        </w:rPr>
      </w:pPr>
    </w:p>
    <w:p w:rsidR="00710B38" w:rsidRDefault="00B4752E" w:rsidP="00710B3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="00710B38">
        <w:rPr>
          <w:color w:val="000000"/>
          <w:sz w:val="28"/>
          <w:szCs w:val="28"/>
        </w:rPr>
        <w:t xml:space="preserve">нести в </w:t>
      </w:r>
      <w:r>
        <w:rPr>
          <w:color w:val="000000"/>
          <w:sz w:val="28"/>
          <w:szCs w:val="28"/>
        </w:rPr>
        <w:t xml:space="preserve"> Положение о </w:t>
      </w:r>
      <w:r w:rsidR="00710B38" w:rsidRPr="00ED5099">
        <w:rPr>
          <w:color w:val="000000"/>
          <w:sz w:val="28"/>
          <w:szCs w:val="28"/>
        </w:rPr>
        <w:t xml:space="preserve">муниципальном жилищном контроле в </w:t>
      </w:r>
      <w:r w:rsidR="00710B38">
        <w:rPr>
          <w:sz w:val="28"/>
          <w:szCs w:val="28"/>
        </w:rPr>
        <w:t>Борковском</w:t>
      </w:r>
      <w:r>
        <w:rPr>
          <w:sz w:val="28"/>
          <w:szCs w:val="28"/>
        </w:rPr>
        <w:t xml:space="preserve"> сельского поселения Демидовского района Смоленской области, утвержденное решением </w:t>
      </w:r>
      <w:proofErr w:type="gramStart"/>
      <w:r>
        <w:rPr>
          <w:sz w:val="28"/>
          <w:szCs w:val="28"/>
        </w:rPr>
        <w:t xml:space="preserve">Совета депутатов </w:t>
      </w:r>
      <w:r w:rsidR="00710B38">
        <w:rPr>
          <w:sz w:val="28"/>
          <w:szCs w:val="28"/>
        </w:rPr>
        <w:t>Борковского</w:t>
      </w:r>
      <w:r>
        <w:rPr>
          <w:sz w:val="28"/>
          <w:szCs w:val="28"/>
        </w:rPr>
        <w:t xml:space="preserve"> сельского поселения Демидовского района Смоленской области</w:t>
      </w:r>
      <w:proofErr w:type="gramEnd"/>
      <w:r>
        <w:rPr>
          <w:sz w:val="28"/>
          <w:szCs w:val="28"/>
        </w:rPr>
        <w:t xml:space="preserve"> от </w:t>
      </w:r>
      <w:r w:rsidR="00710B38">
        <w:rPr>
          <w:sz w:val="28"/>
          <w:szCs w:val="28"/>
        </w:rPr>
        <w:t>24</w:t>
      </w:r>
      <w:r>
        <w:rPr>
          <w:sz w:val="28"/>
          <w:szCs w:val="28"/>
        </w:rPr>
        <w:t>.11.2021</w:t>
      </w:r>
      <w:r w:rsidR="00710B3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26</w:t>
      </w:r>
      <w:r w:rsidR="00A108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0B38">
        <w:rPr>
          <w:bCs/>
          <w:color w:val="000000"/>
          <w:sz w:val="28"/>
          <w:szCs w:val="28"/>
        </w:rPr>
        <w:t>следующие изменения:</w:t>
      </w:r>
    </w:p>
    <w:p w:rsidR="00710B38" w:rsidRDefault="00710B38" w:rsidP="00710B3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часть 4 изложить в следующей редакции:</w:t>
      </w:r>
    </w:p>
    <w:p w:rsidR="00710B38" w:rsidRDefault="00710B38" w:rsidP="007F5D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«4. Обжалование решений Администрации, действий (бездействия) должностных лиц, уполномоченных осуществлять </w:t>
      </w:r>
      <w:r w:rsidRPr="007C7A2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муниципальный жилищный контроль</w:t>
      </w:r>
    </w:p>
    <w:p w:rsidR="00710B38" w:rsidRDefault="00710B38" w:rsidP="00710B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муниципальный </w:t>
      </w:r>
      <w:r w:rsidR="00A7603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7F5D9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быть обжалованы в судебном порядке.</w:t>
      </w:r>
    </w:p>
    <w:p w:rsidR="00E01115" w:rsidRDefault="00710B38" w:rsidP="00710B3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A76038">
        <w:rPr>
          <w:color w:val="000000"/>
          <w:sz w:val="28"/>
          <w:szCs w:val="28"/>
        </w:rPr>
        <w:t xml:space="preserve">жилищный </w:t>
      </w:r>
      <w:r>
        <w:rPr>
          <w:color w:val="000000"/>
          <w:sz w:val="28"/>
          <w:szCs w:val="28"/>
        </w:rPr>
        <w:t>контроль</w:t>
      </w:r>
      <w:r>
        <w:rPr>
          <w:sz w:val="28"/>
          <w:szCs w:val="28"/>
        </w:rPr>
        <w:t>, не применяется</w:t>
      </w:r>
      <w:proofErr w:type="gramStart"/>
      <w:r>
        <w:rPr>
          <w:sz w:val="28"/>
          <w:szCs w:val="28"/>
        </w:rPr>
        <w:t>.»</w:t>
      </w:r>
      <w:r w:rsidR="007F5D97">
        <w:rPr>
          <w:sz w:val="28"/>
          <w:szCs w:val="28"/>
        </w:rPr>
        <w:t>;</w:t>
      </w:r>
      <w:proofErr w:type="gramEnd"/>
    </w:p>
    <w:p w:rsidR="007F5D97" w:rsidRDefault="007F5D97" w:rsidP="00710B3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приложение № 1.</w:t>
      </w:r>
    </w:p>
    <w:p w:rsidR="00E01115" w:rsidRDefault="00B475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01115" w:rsidRDefault="00B475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lastRenderedPageBreak/>
        <w:t xml:space="preserve">3.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Настоящее решение </w:t>
      </w:r>
      <w:r>
        <w:rPr>
          <w:kern w:val="1"/>
          <w:sz w:val="28"/>
          <w:szCs w:val="28"/>
          <w:lang w:eastAsia="ar-SA"/>
        </w:rPr>
        <w:t xml:space="preserve">разместить на официальном сайте </w:t>
      </w:r>
      <w:r w:rsidR="00AB02F0">
        <w:rPr>
          <w:kern w:val="1"/>
          <w:sz w:val="28"/>
          <w:szCs w:val="28"/>
          <w:lang w:eastAsia="ar-SA"/>
        </w:rPr>
        <w:t xml:space="preserve">Администрации </w:t>
      </w:r>
      <w:r w:rsidR="00710B38">
        <w:rPr>
          <w:kern w:val="1"/>
          <w:sz w:val="28"/>
          <w:szCs w:val="28"/>
          <w:lang w:eastAsia="ar-SA"/>
        </w:rPr>
        <w:t>Борковского</w:t>
      </w:r>
      <w:r>
        <w:rPr>
          <w:kern w:val="1"/>
          <w:sz w:val="28"/>
          <w:szCs w:val="28"/>
          <w:lang w:eastAsia="ar-SA"/>
        </w:rPr>
        <w:t xml:space="preserve"> сельского поселения Демидовского района Смоленской области в информационно-телекоммуникационной сети «Интернет».</w:t>
      </w:r>
    </w:p>
    <w:p w:rsidR="00E01115" w:rsidRDefault="00E01115">
      <w:pPr>
        <w:pStyle w:val="ConsNormal"/>
        <w:ind w:left="360" w:firstLine="0"/>
        <w:jc w:val="both"/>
        <w:rPr>
          <w:sz w:val="28"/>
          <w:szCs w:val="28"/>
        </w:rPr>
      </w:pPr>
    </w:p>
    <w:p w:rsidR="00E01115" w:rsidRDefault="00E01115">
      <w:pPr>
        <w:pStyle w:val="ConsNormal"/>
        <w:ind w:left="360" w:firstLine="0"/>
        <w:jc w:val="both"/>
        <w:rPr>
          <w:sz w:val="28"/>
          <w:szCs w:val="28"/>
        </w:rPr>
      </w:pPr>
    </w:p>
    <w:p w:rsidR="00E01115" w:rsidRDefault="00B475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01115" w:rsidRDefault="00710B3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Борковского</w:t>
      </w:r>
      <w:r w:rsidR="00B475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01115" w:rsidRDefault="00B4752E">
      <w:pPr>
        <w:pStyle w:val="Con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5D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7F5D97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</w:t>
      </w:r>
    </w:p>
    <w:sectPr w:rsidR="00E01115" w:rsidSect="00E011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567" w:bottom="1134" w:left="1134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15" w:rsidRDefault="00E01115" w:rsidP="00E01115">
      <w:r>
        <w:separator/>
      </w:r>
    </w:p>
  </w:endnote>
  <w:endnote w:type="continuationSeparator" w:id="0">
    <w:p w:rsidR="00E01115" w:rsidRDefault="00E01115" w:rsidP="00E0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15" w:rsidRDefault="00E011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15" w:rsidRDefault="00E01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15" w:rsidRDefault="00E01115" w:rsidP="00E01115">
      <w:r>
        <w:separator/>
      </w:r>
    </w:p>
  </w:footnote>
  <w:footnote w:type="continuationSeparator" w:id="0">
    <w:p w:rsidR="00E01115" w:rsidRDefault="00E01115" w:rsidP="00E0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15" w:rsidRDefault="00E278DB">
    <w:pPr>
      <w:pStyle w:val="Header"/>
    </w:pPr>
    <w:r>
      <w:rPr>
        <w:noProof/>
      </w:rPr>
      <w:pict>
        <v:shapetype id="_x0000_m2050" coordsize="21600,21600" o:spt="202" path="m,l,21600r21600,l21600,xe">
          <v:stroke joinstyle="round"/>
          <v:path gradientshapeok="t" o:connecttype="rect"/>
        </v:shapetype>
      </w:pict>
    </w:r>
    <w:r>
      <w:rPr>
        <w:noProof/>
      </w:rPr>
      <w:pict>
        <v:shape id="Текстовое поле 2" o:spid="_x0000_s2049" type="#_x0000_m2050" style="position:absolute;margin-left:0;margin-top:.05pt;width:9pt;height:13.8pt;z-index:251658240;mso-wrap-style:none;mso-wrap-distance-left:0;mso-wrap-distance-top:0;mso-wrap-distance-right:0;mso-wrap-distance-bottom:0;mso-position-horizontal:center;mso-position-horizontal-relative:margin" filled="f" stroked="f" o:insetmode="custom">
          <v:textbox style="mso-fit-shape-to-text:t" inset="0,0,0,0">
            <w:txbxContent>
              <w:p w:rsidR="00E01115" w:rsidRDefault="00E278DB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B4752E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B02F0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15" w:rsidRDefault="00E011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537"/>
    <w:multiLevelType w:val="hybridMultilevel"/>
    <w:tmpl w:val="5F107202"/>
    <w:name w:val="Нумерованный список 1"/>
    <w:lvl w:ilvl="0" w:tplc="1B8046EA">
      <w:start w:val="1"/>
      <w:numFmt w:val="none"/>
      <w:suff w:val="nothing"/>
      <w:lvlText w:val=""/>
      <w:lvlJc w:val="left"/>
      <w:pPr>
        <w:ind w:left="0" w:firstLine="0"/>
      </w:pPr>
    </w:lvl>
    <w:lvl w:ilvl="1" w:tplc="E1C83E08">
      <w:start w:val="1"/>
      <w:numFmt w:val="none"/>
      <w:suff w:val="nothing"/>
      <w:lvlText w:val=""/>
      <w:lvlJc w:val="left"/>
      <w:pPr>
        <w:ind w:left="0" w:firstLine="0"/>
      </w:pPr>
    </w:lvl>
    <w:lvl w:ilvl="2" w:tplc="2A2412F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6B2E29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DBB078B8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BF82858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31DAE20C">
      <w:start w:val="1"/>
      <w:numFmt w:val="none"/>
      <w:suff w:val="nothing"/>
      <w:lvlText w:val=""/>
      <w:lvlJc w:val="left"/>
      <w:pPr>
        <w:ind w:left="0" w:firstLine="0"/>
      </w:pPr>
    </w:lvl>
    <w:lvl w:ilvl="7" w:tplc="66CE8862">
      <w:start w:val="1"/>
      <w:numFmt w:val="none"/>
      <w:suff w:val="nothing"/>
      <w:lvlText w:val=""/>
      <w:lvlJc w:val="left"/>
      <w:pPr>
        <w:ind w:left="0" w:firstLine="0"/>
      </w:pPr>
    </w:lvl>
    <w:lvl w:ilvl="8" w:tplc="AE546D4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2332EC"/>
    <w:multiLevelType w:val="hybridMultilevel"/>
    <w:tmpl w:val="73585818"/>
    <w:name w:val="WW8Num4"/>
    <w:lvl w:ilvl="0" w:tplc="2012C5EC">
      <w:start w:val="1"/>
      <w:numFmt w:val="decimal"/>
      <w:lvlText w:val="%1."/>
      <w:lvlJc w:val="left"/>
      <w:pPr>
        <w:ind w:left="360" w:firstLine="0"/>
      </w:pPr>
    </w:lvl>
    <w:lvl w:ilvl="1" w:tplc="8B8A90E4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kern w:val="1"/>
        <w:sz w:val="30"/>
        <w:shd w:val="clear" w:color="auto" w:fill="FFFFFF"/>
        <w:lang w:eastAsia="ru-RU"/>
      </w:rPr>
    </w:lvl>
    <w:lvl w:ilvl="2" w:tplc="12D8409A">
      <w:start w:val="2"/>
      <w:numFmt w:val="decimal"/>
      <w:lvlText w:val="%3."/>
      <w:lvlJc w:val="left"/>
      <w:pPr>
        <w:ind w:left="1080" w:firstLine="0"/>
      </w:pPr>
    </w:lvl>
    <w:lvl w:ilvl="3" w:tplc="A2D2DE4C">
      <w:start w:val="1"/>
      <w:numFmt w:val="decimal"/>
      <w:lvlText w:val="%4."/>
      <w:lvlJc w:val="left"/>
      <w:pPr>
        <w:ind w:left="1440" w:firstLine="0"/>
      </w:pPr>
    </w:lvl>
    <w:lvl w:ilvl="4" w:tplc="C024A276">
      <w:start w:val="1"/>
      <w:numFmt w:val="decimal"/>
      <w:lvlText w:val="%5."/>
      <w:lvlJc w:val="left"/>
      <w:pPr>
        <w:ind w:left="1800" w:firstLine="0"/>
      </w:pPr>
    </w:lvl>
    <w:lvl w:ilvl="5" w:tplc="1EA86DE0">
      <w:start w:val="1"/>
      <w:numFmt w:val="decimal"/>
      <w:lvlText w:val="%6."/>
      <w:lvlJc w:val="left"/>
      <w:pPr>
        <w:ind w:left="2160" w:firstLine="0"/>
      </w:pPr>
    </w:lvl>
    <w:lvl w:ilvl="6" w:tplc="CD74888E">
      <w:start w:val="1"/>
      <w:numFmt w:val="decimal"/>
      <w:lvlText w:val="%7."/>
      <w:lvlJc w:val="left"/>
      <w:pPr>
        <w:ind w:left="2520" w:firstLine="0"/>
      </w:pPr>
    </w:lvl>
    <w:lvl w:ilvl="7" w:tplc="50B6F050">
      <w:start w:val="1"/>
      <w:numFmt w:val="decimal"/>
      <w:lvlText w:val="%8."/>
      <w:lvlJc w:val="left"/>
      <w:pPr>
        <w:ind w:left="2880" w:firstLine="0"/>
      </w:pPr>
    </w:lvl>
    <w:lvl w:ilvl="8" w:tplc="B5BA4DDA">
      <w:start w:val="1"/>
      <w:numFmt w:val="decimal"/>
      <w:lvlText w:val="%9."/>
      <w:lvlJc w:val="left"/>
      <w:pPr>
        <w:ind w:left="3240" w:firstLine="0"/>
      </w:pPr>
    </w:lvl>
  </w:abstractNum>
  <w:abstractNum w:abstractNumId="2">
    <w:nsid w:val="5D7F2304"/>
    <w:multiLevelType w:val="hybridMultilevel"/>
    <w:tmpl w:val="D1184258"/>
    <w:lvl w:ilvl="0" w:tplc="9112E03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696524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5C43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1C288F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26CFF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728C3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17A9B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1C61AD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58A534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01115"/>
    <w:rsid w:val="002B3087"/>
    <w:rsid w:val="005B24C7"/>
    <w:rsid w:val="00710B38"/>
    <w:rsid w:val="007F5D97"/>
    <w:rsid w:val="00911E24"/>
    <w:rsid w:val="00A10823"/>
    <w:rsid w:val="00A3096C"/>
    <w:rsid w:val="00A76038"/>
    <w:rsid w:val="00AB02F0"/>
    <w:rsid w:val="00B4752E"/>
    <w:rsid w:val="00E01115"/>
    <w:rsid w:val="00E278DB"/>
    <w:rsid w:val="00FB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1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qFormat/>
    <w:rsid w:val="00E0111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0111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rsid w:val="00E0111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rsid w:val="00E011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rsid w:val="00E01115"/>
    <w:pPr>
      <w:jc w:val="center"/>
    </w:pPr>
    <w:rPr>
      <w:b/>
      <w:bCs/>
    </w:rPr>
  </w:style>
  <w:style w:type="paragraph" w:styleId="a0">
    <w:name w:val="Body Text"/>
    <w:basedOn w:val="a"/>
    <w:qFormat/>
    <w:rsid w:val="00E01115"/>
    <w:pPr>
      <w:ind w:right="-483"/>
      <w:jc w:val="both"/>
    </w:pPr>
    <w:rPr>
      <w:b/>
      <w:bCs/>
    </w:rPr>
  </w:style>
  <w:style w:type="paragraph" w:styleId="a4">
    <w:name w:val="List"/>
    <w:basedOn w:val="a0"/>
    <w:qFormat/>
    <w:rsid w:val="00E01115"/>
    <w:rPr>
      <w:rFonts w:cs="Droid Sans Devanagari"/>
    </w:rPr>
  </w:style>
  <w:style w:type="paragraph" w:styleId="a5">
    <w:name w:val="caption"/>
    <w:basedOn w:val="a"/>
    <w:qFormat/>
    <w:rsid w:val="00E0111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">
    <w:name w:val="Указатель1"/>
    <w:basedOn w:val="a"/>
    <w:qFormat/>
    <w:rsid w:val="00E01115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E01115"/>
    <w:pPr>
      <w:widowControl w:val="0"/>
      <w:suppressAutoHyphens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E01115"/>
    <w:pPr>
      <w:widowControl w:val="0"/>
      <w:suppressAutoHyphens/>
    </w:pPr>
    <w:rPr>
      <w:rFonts w:cs="Calibri"/>
      <w:b/>
      <w:bCs/>
    </w:rPr>
  </w:style>
  <w:style w:type="paragraph" w:customStyle="1" w:styleId="a6">
    <w:name w:val="Знак"/>
    <w:basedOn w:val="a"/>
    <w:qFormat/>
    <w:rsid w:val="00E0111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No Spacing"/>
    <w:qFormat/>
    <w:rsid w:val="00E01115"/>
    <w:pPr>
      <w:suppressAutoHyphens/>
    </w:pPr>
    <w:rPr>
      <w:sz w:val="28"/>
    </w:rPr>
  </w:style>
  <w:style w:type="paragraph" w:styleId="a8">
    <w:name w:val="Balloon Text"/>
    <w:basedOn w:val="a"/>
    <w:qFormat/>
    <w:rsid w:val="00E01115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01115"/>
    <w:pPr>
      <w:widowControl w:val="0"/>
      <w:suppressAutoHyphens/>
    </w:pPr>
    <w:rPr>
      <w:rFonts w:ascii="Arial" w:hAnsi="Arial" w:cs="Arial"/>
      <w:b/>
      <w:sz w:val="16"/>
    </w:rPr>
  </w:style>
  <w:style w:type="paragraph" w:customStyle="1" w:styleId="ConsPlusNormal">
    <w:name w:val="ConsPlusNormal"/>
    <w:qFormat/>
    <w:rsid w:val="00E01115"/>
    <w:pPr>
      <w:suppressAutoHyphens/>
      <w:ind w:firstLine="720"/>
    </w:pPr>
    <w:rPr>
      <w:rFonts w:ascii="Arial" w:hAnsi="Arial" w:cs="Arial"/>
    </w:rPr>
  </w:style>
  <w:style w:type="paragraph" w:customStyle="1" w:styleId="s1">
    <w:name w:val="s_1"/>
    <w:basedOn w:val="a"/>
    <w:qFormat/>
    <w:rsid w:val="00E011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Схема документа1"/>
    <w:basedOn w:val="a"/>
    <w:qFormat/>
    <w:rsid w:val="00E01115"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qFormat/>
    <w:rsid w:val="00E01115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12">
    <w:name w:val="Без интервала1"/>
    <w:qFormat/>
    <w:rsid w:val="00E01115"/>
    <w:pPr>
      <w:suppressAutoHyphens/>
    </w:pPr>
    <w:rPr>
      <w:rFonts w:cs="Calibri"/>
    </w:rPr>
  </w:style>
  <w:style w:type="paragraph" w:styleId="aa">
    <w:name w:val="Subtitle"/>
    <w:basedOn w:val="a"/>
    <w:next w:val="a0"/>
    <w:qFormat/>
    <w:rsid w:val="00E01115"/>
    <w:pPr>
      <w:jc w:val="center"/>
    </w:pPr>
    <w:rPr>
      <w:b/>
      <w:szCs w:val="20"/>
    </w:rPr>
  </w:style>
  <w:style w:type="paragraph" w:customStyle="1" w:styleId="FootnoteText">
    <w:name w:val="Footnote Text"/>
    <w:basedOn w:val="a"/>
    <w:qFormat/>
    <w:rsid w:val="00E01115"/>
    <w:rPr>
      <w:sz w:val="20"/>
      <w:szCs w:val="20"/>
    </w:rPr>
  </w:style>
  <w:style w:type="paragraph" w:customStyle="1" w:styleId="Header">
    <w:name w:val="Header"/>
    <w:basedOn w:val="a"/>
    <w:qFormat/>
    <w:rsid w:val="00E011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E01115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qFormat/>
    <w:rsid w:val="00E01115"/>
    <w:rPr>
      <w:sz w:val="20"/>
      <w:szCs w:val="20"/>
    </w:rPr>
  </w:style>
  <w:style w:type="paragraph" w:customStyle="1" w:styleId="14">
    <w:name w:val="Тема примечания1"/>
    <w:basedOn w:val="13"/>
    <w:next w:val="13"/>
    <w:qFormat/>
    <w:rsid w:val="00E01115"/>
    <w:rPr>
      <w:b/>
      <w:bCs/>
    </w:rPr>
  </w:style>
  <w:style w:type="paragraph" w:styleId="2">
    <w:name w:val="Body Text 2"/>
    <w:basedOn w:val="a"/>
    <w:qFormat/>
    <w:rsid w:val="00E01115"/>
    <w:pPr>
      <w:spacing w:after="120" w:line="480" w:lineRule="auto"/>
    </w:pPr>
  </w:style>
  <w:style w:type="paragraph" w:customStyle="1" w:styleId="western">
    <w:name w:val="western"/>
    <w:basedOn w:val="a"/>
    <w:qFormat/>
    <w:rsid w:val="00E01115"/>
    <w:pPr>
      <w:spacing w:before="100" w:beforeAutospacing="1" w:after="119"/>
    </w:pPr>
    <w:rPr>
      <w:color w:val="000000"/>
    </w:rPr>
  </w:style>
  <w:style w:type="paragraph" w:customStyle="1" w:styleId="ConsNormal">
    <w:name w:val="ConsNormal"/>
    <w:qFormat/>
    <w:rsid w:val="00E01115"/>
    <w:pPr>
      <w:widowControl w:val="0"/>
      <w:suppressAutoHyphens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rsid w:val="00E011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rsid w:val="00E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rsid w:val="00E01115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rsid w:val="00E01115"/>
    <w:rPr>
      <w:rFonts w:ascii="Times New Roman" w:eastAsia="Times New Roman" w:hAnsi="Times New Roman" w:cs="Times New Roman"/>
      <w:b/>
      <w:bCs/>
    </w:rPr>
  </w:style>
  <w:style w:type="character" w:customStyle="1" w:styleId="WW8Num1z0">
    <w:name w:val="WW8Num1z0"/>
    <w:rsid w:val="00E01115"/>
  </w:style>
  <w:style w:type="character" w:customStyle="1" w:styleId="WW8Num1z1">
    <w:name w:val="WW8Num1z1"/>
    <w:rsid w:val="00E01115"/>
  </w:style>
  <w:style w:type="character" w:customStyle="1" w:styleId="WW8Num1z2">
    <w:name w:val="WW8Num1z2"/>
    <w:rsid w:val="00E01115"/>
  </w:style>
  <w:style w:type="character" w:customStyle="1" w:styleId="WW8Num1z3">
    <w:name w:val="WW8Num1z3"/>
    <w:rsid w:val="00E01115"/>
  </w:style>
  <w:style w:type="character" w:customStyle="1" w:styleId="WW8Num1z4">
    <w:name w:val="WW8Num1z4"/>
    <w:rsid w:val="00E01115"/>
  </w:style>
  <w:style w:type="character" w:customStyle="1" w:styleId="WW8Num1z5">
    <w:name w:val="WW8Num1z5"/>
    <w:rsid w:val="00E01115"/>
  </w:style>
  <w:style w:type="character" w:customStyle="1" w:styleId="WW8Num1z6">
    <w:name w:val="WW8Num1z6"/>
    <w:rsid w:val="00E01115"/>
  </w:style>
  <w:style w:type="character" w:customStyle="1" w:styleId="WW8Num1z7">
    <w:name w:val="WW8Num1z7"/>
    <w:rsid w:val="00E01115"/>
  </w:style>
  <w:style w:type="character" w:customStyle="1" w:styleId="WW8Num1z8">
    <w:name w:val="WW8Num1z8"/>
    <w:rsid w:val="00E01115"/>
  </w:style>
  <w:style w:type="character" w:customStyle="1" w:styleId="WW8Num2z0">
    <w:name w:val="WW8Num2z0"/>
    <w:rsid w:val="00E01115"/>
    <w:rPr>
      <w:b w:val="0"/>
      <w:i w:val="0"/>
      <w:color w:val="000000"/>
    </w:rPr>
  </w:style>
  <w:style w:type="character" w:customStyle="1" w:styleId="WW8Num2z1">
    <w:name w:val="WW8Num2z1"/>
    <w:rsid w:val="00E01115"/>
  </w:style>
  <w:style w:type="character" w:customStyle="1" w:styleId="WW8Num2z2">
    <w:name w:val="WW8Num2z2"/>
    <w:rsid w:val="00E01115"/>
  </w:style>
  <w:style w:type="character" w:customStyle="1" w:styleId="WW8Num2z3">
    <w:name w:val="WW8Num2z3"/>
    <w:rsid w:val="00E01115"/>
  </w:style>
  <w:style w:type="character" w:customStyle="1" w:styleId="WW8Num2z4">
    <w:name w:val="WW8Num2z4"/>
    <w:rsid w:val="00E01115"/>
  </w:style>
  <w:style w:type="character" w:customStyle="1" w:styleId="WW8Num2z5">
    <w:name w:val="WW8Num2z5"/>
    <w:rsid w:val="00E01115"/>
  </w:style>
  <w:style w:type="character" w:customStyle="1" w:styleId="WW8Num2z6">
    <w:name w:val="WW8Num2z6"/>
    <w:rsid w:val="00E01115"/>
  </w:style>
  <w:style w:type="character" w:customStyle="1" w:styleId="WW8Num2z7">
    <w:name w:val="WW8Num2z7"/>
    <w:rsid w:val="00E01115"/>
  </w:style>
  <w:style w:type="character" w:customStyle="1" w:styleId="WW8Num2z8">
    <w:name w:val="WW8Num2z8"/>
    <w:rsid w:val="00E01115"/>
  </w:style>
  <w:style w:type="character" w:customStyle="1" w:styleId="WW8Num3z0">
    <w:name w:val="WW8Num3z0"/>
    <w:rsid w:val="00E01115"/>
  </w:style>
  <w:style w:type="character" w:customStyle="1" w:styleId="WW8Num3z1">
    <w:name w:val="WW8Num3z1"/>
    <w:rsid w:val="00E01115"/>
  </w:style>
  <w:style w:type="character" w:customStyle="1" w:styleId="WW8Num3z2">
    <w:name w:val="WW8Num3z2"/>
    <w:rsid w:val="00E01115"/>
  </w:style>
  <w:style w:type="character" w:customStyle="1" w:styleId="WW8Num3z3">
    <w:name w:val="WW8Num3z3"/>
    <w:rsid w:val="00E01115"/>
  </w:style>
  <w:style w:type="character" w:customStyle="1" w:styleId="WW8Num3z4">
    <w:name w:val="WW8Num3z4"/>
    <w:rsid w:val="00E01115"/>
  </w:style>
  <w:style w:type="character" w:customStyle="1" w:styleId="WW8Num3z5">
    <w:name w:val="WW8Num3z5"/>
    <w:rsid w:val="00E01115"/>
  </w:style>
  <w:style w:type="character" w:customStyle="1" w:styleId="WW8Num3z6">
    <w:name w:val="WW8Num3z6"/>
    <w:rsid w:val="00E01115"/>
  </w:style>
  <w:style w:type="character" w:customStyle="1" w:styleId="WW8Num3z7">
    <w:name w:val="WW8Num3z7"/>
    <w:rsid w:val="00E01115"/>
  </w:style>
  <w:style w:type="character" w:customStyle="1" w:styleId="WW8Num3z8">
    <w:name w:val="WW8Num3z8"/>
    <w:rsid w:val="00E01115"/>
  </w:style>
  <w:style w:type="character" w:customStyle="1" w:styleId="WW8Num4z0">
    <w:name w:val="WW8Num4z0"/>
    <w:rsid w:val="00E01115"/>
  </w:style>
  <w:style w:type="character" w:customStyle="1" w:styleId="WW8Num5z0">
    <w:name w:val="WW8Num5z0"/>
    <w:rsid w:val="00E01115"/>
  </w:style>
  <w:style w:type="character" w:customStyle="1" w:styleId="15">
    <w:name w:val="Основной шрифт абзаца1"/>
    <w:rsid w:val="00E01115"/>
  </w:style>
  <w:style w:type="character" w:customStyle="1" w:styleId="ab">
    <w:name w:val="Текст выноски Знак"/>
    <w:rsid w:val="00E01115"/>
    <w:rPr>
      <w:rFonts w:ascii="Tahoma" w:hAnsi="Tahoma" w:cs="Tahoma"/>
      <w:sz w:val="16"/>
      <w:szCs w:val="16"/>
    </w:rPr>
  </w:style>
  <w:style w:type="character" w:styleId="ac">
    <w:name w:val="Hyperlink"/>
    <w:rsid w:val="00E01115"/>
    <w:rPr>
      <w:color w:val="0000FF"/>
      <w:u w:val="single"/>
    </w:rPr>
  </w:style>
  <w:style w:type="character" w:customStyle="1" w:styleId="ad">
    <w:name w:val="Гипертекстовая ссылка"/>
    <w:rsid w:val="00E01115"/>
    <w:rPr>
      <w:rFonts w:cs="Times New Roman"/>
      <w:color w:val="106BBE"/>
    </w:rPr>
  </w:style>
  <w:style w:type="character" w:customStyle="1" w:styleId="ae">
    <w:name w:val="Схема документа Знак"/>
    <w:rsid w:val="00E01115"/>
    <w:rPr>
      <w:rFonts w:ascii="Tahoma" w:hAnsi="Tahoma" w:cs="Tahoma"/>
      <w:sz w:val="16"/>
      <w:szCs w:val="16"/>
    </w:rPr>
  </w:style>
  <w:style w:type="character" w:customStyle="1" w:styleId="af">
    <w:name w:val="Название Знак"/>
    <w:rsid w:val="00E01115"/>
    <w:rPr>
      <w:b/>
      <w:bCs/>
      <w:sz w:val="28"/>
      <w:szCs w:val="24"/>
    </w:rPr>
  </w:style>
  <w:style w:type="character" w:customStyle="1" w:styleId="af0">
    <w:name w:val="Подзаголовок Знак"/>
    <w:rsid w:val="00E01115"/>
    <w:rPr>
      <w:b/>
      <w:sz w:val="28"/>
    </w:rPr>
  </w:style>
  <w:style w:type="character" w:customStyle="1" w:styleId="af1">
    <w:name w:val="Текст сноски Знак"/>
    <w:basedOn w:val="15"/>
    <w:rsid w:val="00E01115"/>
  </w:style>
  <w:style w:type="character" w:customStyle="1" w:styleId="af2">
    <w:name w:val="Символ сноски"/>
    <w:rsid w:val="00E01115"/>
    <w:rPr>
      <w:vertAlign w:val="superscript"/>
    </w:rPr>
  </w:style>
  <w:style w:type="character" w:styleId="af3">
    <w:name w:val="FollowedHyperlink"/>
    <w:rsid w:val="00E01115"/>
    <w:rPr>
      <w:color w:val="800000"/>
      <w:u w:val="single"/>
    </w:rPr>
  </w:style>
  <w:style w:type="character" w:customStyle="1" w:styleId="af4">
    <w:name w:val="Основной текст Знак"/>
    <w:basedOn w:val="a1"/>
    <w:rsid w:val="00E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6">
    <w:name w:val="Текст выноски Знак1"/>
    <w:basedOn w:val="a1"/>
    <w:rsid w:val="00E01115"/>
    <w:rPr>
      <w:rFonts w:ascii="Tahoma" w:eastAsia="Times New Roman" w:hAnsi="Tahoma" w:cs="Tahoma"/>
      <w:sz w:val="16"/>
      <w:szCs w:val="16"/>
    </w:rPr>
  </w:style>
  <w:style w:type="character" w:customStyle="1" w:styleId="17">
    <w:name w:val="Подзаголовок Знак1"/>
    <w:basedOn w:val="a1"/>
    <w:rsid w:val="00E011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Текст сноски Знак1"/>
    <w:basedOn w:val="a1"/>
    <w:rsid w:val="00E01115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1"/>
    <w:rsid w:val="00E01115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1"/>
    <w:rsid w:val="00E01115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basedOn w:val="a1"/>
    <w:rsid w:val="00E01115"/>
  </w:style>
  <w:style w:type="character" w:customStyle="1" w:styleId="19">
    <w:name w:val="Знак примечания1"/>
    <w:rsid w:val="00E01115"/>
    <w:rPr>
      <w:sz w:val="16"/>
      <w:szCs w:val="16"/>
    </w:rPr>
  </w:style>
  <w:style w:type="character" w:customStyle="1" w:styleId="af7">
    <w:name w:val="Текст примечания Знак"/>
    <w:basedOn w:val="a1"/>
    <w:rsid w:val="00E01115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basedOn w:val="af7"/>
    <w:rsid w:val="00E01115"/>
    <w:rPr>
      <w:b/>
      <w:bCs/>
    </w:rPr>
  </w:style>
  <w:style w:type="character" w:customStyle="1" w:styleId="highlightsearch">
    <w:name w:val="highlightsearch"/>
    <w:basedOn w:val="a1"/>
    <w:rsid w:val="00E01115"/>
  </w:style>
  <w:style w:type="character" w:customStyle="1" w:styleId="20">
    <w:name w:val="Основной текст 2 Знак"/>
    <w:basedOn w:val="a1"/>
    <w:rsid w:val="00E01115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Reference">
    <w:name w:val="Footnote Reference"/>
    <w:rsid w:val="00E01115"/>
    <w:rPr>
      <w:vertAlign w:val="superscript"/>
    </w:rPr>
  </w:style>
  <w:style w:type="character" w:customStyle="1" w:styleId="ConsPlusNormal1">
    <w:name w:val="ConsPlusNormal1"/>
    <w:rsid w:val="00E01115"/>
    <w:rPr>
      <w:rFonts w:ascii="Arial" w:eastAsia="Times New Roman" w:hAnsi="Arial" w:cs="Arial"/>
      <w:sz w:val="20"/>
      <w:szCs w:val="20"/>
      <w:lang w:eastAsia="zh-CN"/>
    </w:rPr>
  </w:style>
  <w:style w:type="table" w:styleId="af9">
    <w:name w:val="Table Grid"/>
    <w:basedOn w:val="a2"/>
    <w:uiPriority w:val="59"/>
    <w:rsid w:val="00E01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 w:customStyle="1">
    <w:name w:val="Заголовок1"/>
    <w:qFormat/>
    <w:basedOn w:val="para0"/>
    <w:next w:val="para6"/>
    <w:pPr>
      <w:spacing/>
      <w:jc w:val="center"/>
    </w:pPr>
    <w:rPr>
      <w:b/>
      <w:bCs/>
    </w:rPr>
  </w:style>
  <w:style w:type="paragraph" w:styleId="para2">
    <w:name w:val="heading 3"/>
    <w:qFormat/>
    <w:basedOn w:val="para1"/>
    <w:next w:val="para6"/>
    <w:pPr>
      <w:numPr>
        <w:ilvl w:val="2"/>
        <w:numId w:val="1"/>
      </w:numPr>
      <w:ind w:left="0" w:firstLine="0"/>
      <w:spacing w:before="140" w:after="120"/>
      <w:outlineLvl w:val="2"/>
    </w:pPr>
    <w:rPr>
      <w:sz w:val="28"/>
      <w:szCs w:val="28"/>
    </w:rPr>
  </w:style>
  <w:style w:type="paragraph" w:styleId="para3">
    <w:name w:val="heading 4"/>
    <w:qFormat/>
    <w:basedOn w:val="para0"/>
    <w:next w:val="para0"/>
    <w:pPr>
      <w:numPr>
        <w:ilvl w:val="3"/>
        <w:numId w:val="1"/>
      </w:numPr>
      <w:ind w:left="0" w:firstLine="0"/>
      <w:spacing w:before="240" w:after="60"/>
      <w:keepNext/>
      <w:outlineLvl w:val="3"/>
    </w:pPr>
    <w:rPr>
      <w:b/>
      <w:bCs/>
    </w:rPr>
  </w:style>
  <w:style w:type="paragraph" w:styleId="para4">
    <w:name w:val="heading 5"/>
    <w:qFormat/>
    <w:basedOn w:val="para0"/>
    <w:next w:val="para5"/>
    <w:pPr>
      <w:numPr>
        <w:ilvl w:val="4"/>
        <w:numId w:val="1"/>
      </w:numPr>
      <w:ind w:left="0" w:firstLine="0"/>
      <w:spacing w:before="480"/>
      <w:jc w:val="center"/>
      <w:outlineLvl w:val="4"/>
    </w:pPr>
    <w:rPr>
      <w:sz w:val="40"/>
      <w:szCs w:val="20"/>
    </w:rPr>
  </w:style>
  <w:style w:type="paragraph" w:styleId="para5">
    <w:name w:val="heading 6"/>
    <w:qFormat/>
    <w:basedOn w:val="para0"/>
    <w:next w:val="para0"/>
    <w:pPr>
      <w:numPr>
        <w:ilvl w:val="5"/>
        <w:numId w:val="1"/>
      </w:numPr>
      <w:ind w:left="0" w:firstLine="0"/>
      <w:spacing w:before="240" w:after="60"/>
      <w:outlineLvl w:val="5"/>
    </w:pPr>
    <w:rPr>
      <w:b/>
      <w:bCs/>
      <w:sz w:val="22"/>
      <w:szCs w:val="22"/>
    </w:rPr>
  </w:style>
  <w:style w:type="paragraph" w:styleId="para6">
    <w:name w:val="Body Text"/>
    <w:qFormat/>
    <w:basedOn w:val="para0"/>
    <w:pPr>
      <w:ind w:right="-483"/>
      <w:spacing/>
      <w:jc w:val="both"/>
    </w:pPr>
    <w:rPr>
      <w:b/>
      <w:bCs/>
    </w:rPr>
  </w:style>
  <w:style w:type="paragraph" w:styleId="para7">
    <w:name w:val="List"/>
    <w:qFormat/>
    <w:basedOn w:val="para6"/>
    <w:rPr>
      <w:rFonts w:cs="Droid Sans Devanagari"/>
    </w:rPr>
  </w:style>
  <w:style w:type="paragraph" w:styleId="para8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9" w:customStyle="1">
    <w:name w:val="Указатель1"/>
    <w:qFormat/>
    <w:basedOn w:val="para0"/>
    <w:pPr>
      <w:suppressLineNumbers/>
    </w:pPr>
    <w:rPr>
      <w:rFonts w:cs="Droid Sans Devanagari"/>
    </w:rPr>
  </w:style>
  <w:style w:type="paragraph" w:styleId="para10" w:customStyle="1">
    <w:name w:val="ConsNonformat"/>
    <w:qFormat/>
    <w:pPr>
      <w:ind w:right="19772"/>
      <w:suppressAutoHyphens/>
      <w:hyphenationLines w:val="0"/>
      <w:widowControl w:val="0"/>
    </w:pPr>
    <w:rPr>
      <w:rFonts w:ascii="Courier New" w:hAnsi="Courier New" w:cs="Courier New"/>
      <w:lang w:val="ru-ru" w:eastAsia="zh-cn" w:bidi="ar-sa"/>
    </w:rPr>
  </w:style>
  <w:style w:type="paragraph" w:styleId="para11" w:customStyle="1">
    <w:name w:val="ConsPlusTitle"/>
    <w:qFormat/>
    <w:pPr>
      <w:suppressAutoHyphens/>
      <w:hyphenationLines w:val="0"/>
      <w:widowControl w:val="0"/>
    </w:pPr>
    <w:rPr>
      <w:rFonts w:ascii="Calibri" w:hAnsi="Calibri" w:eastAsia="Calibri" w:cs="Calibri"/>
      <w:b/>
      <w:bCs/>
      <w:sz w:val="22"/>
      <w:szCs w:val="22"/>
      <w:lang w:val="ru-ru" w:eastAsia="zh-cn" w:bidi="ar-sa"/>
    </w:rPr>
  </w:style>
  <w:style w:type="paragraph" w:styleId="para12" w:customStyle="1">
    <w:name w:val="Знак"/>
    <w:qFormat/>
    <w:basedOn w:val="para0"/>
    <w:pPr>
      <w:spacing w:before="280" w:after="280"/>
      <w:suppressAutoHyphens/>
      <w:hyphenationLines w:val="0"/>
    </w:pPr>
    <w:rPr>
      <w:rFonts w:ascii="Tahoma" w:hAnsi="Tahoma" w:cs="Tahoma"/>
      <w:sz w:val="20"/>
      <w:szCs w:val="20"/>
      <w:lang w:val="en-us"/>
    </w:rPr>
  </w:style>
  <w:style w:type="paragraph" w:styleId="para13">
    <w:name w:val="No Spacing"/>
    <w:qFormat/>
    <w:pPr>
      <w:suppressAutoHyphens/>
      <w:hyphenationLines w:val="0"/>
    </w:pPr>
    <w:rPr>
      <w:rFonts w:eastAsia="Calibri"/>
      <w:sz w:val="28"/>
      <w:szCs w:val="22"/>
      <w:lang w:val="ru-ru" w:eastAsia="zh-cn" w:bidi="ar-sa"/>
    </w:rPr>
  </w:style>
  <w:style w:type="paragraph" w:styleId="para1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5" w:customStyle="1">
    <w:name w:val="ConsTitle"/>
    <w:qFormat/>
    <w:pPr>
      <w:suppressAutoHyphens/>
      <w:hyphenationLines w:val="0"/>
      <w:widowControl w:val="0"/>
    </w:pPr>
    <w:rPr>
      <w:rFonts w:ascii="Arial" w:hAnsi="Arial" w:cs="Arial"/>
      <w:b/>
      <w:sz w:val="16"/>
      <w:lang w:val="ru-ru" w:eastAsia="zh-cn" w:bidi="ar-sa"/>
    </w:rPr>
  </w:style>
  <w:style w:type="paragraph" w:styleId="para16" w:customStyle="1">
    <w:name w:val="ConsPlusNormal"/>
    <w:qFormat/>
    <w:pPr>
      <w:ind w:firstLine="720"/>
      <w:suppressAutoHyphens/>
      <w:hyphenationLines w:val="0"/>
    </w:pPr>
    <w:rPr>
      <w:rFonts w:ascii="Arial" w:hAnsi="Arial" w:cs="Arial"/>
      <w:lang w:val="ru-ru" w:eastAsia="zh-cn" w:bidi="ar-sa"/>
    </w:rPr>
  </w:style>
  <w:style w:type="paragraph" w:styleId="para17" w:customStyle="1">
    <w:name w:val="s_1"/>
    <w:qFormat/>
    <w:basedOn w:val="para0"/>
    <w:pPr>
      <w:ind w:firstLine="720"/>
      <w:spacing/>
      <w:jc w:val="both"/>
    </w:pPr>
    <w:rPr>
      <w:rFonts w:ascii="Arial" w:hAnsi="Arial" w:cs="Arial"/>
      <w:sz w:val="26"/>
      <w:szCs w:val="26"/>
    </w:rPr>
  </w:style>
  <w:style w:type="paragraph" w:styleId="para18" w:customStyle="1">
    <w:name w:val="Схема документа1"/>
    <w:qFormat/>
    <w:basedOn w:val="para0"/>
    <w:rPr>
      <w:rFonts w:ascii="Tahoma" w:hAnsi="Tahoma" w:cs="Tahoma"/>
      <w:sz w:val="16"/>
      <w:szCs w:val="16"/>
    </w:rPr>
  </w:style>
  <w:style w:type="paragraph" w:styleId="para19" w:customStyle="1">
    <w:name w:val="Текст в заданном формате"/>
    <w:qFormat/>
    <w:basedOn w:val="para0"/>
    <w:pPr>
      <w:widowControl w:val="0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styleId="para20" w:customStyle="1">
    <w:name w:val="Без интервала1"/>
    <w:qFormat/>
    <w:pPr>
      <w:suppressAutoHyphens/>
      <w:hyphenationLines w:val="0"/>
    </w:pPr>
    <w:rPr>
      <w:rFonts w:ascii="Calibri" w:hAnsi="Calibri" w:cs="Calibri"/>
      <w:sz w:val="22"/>
      <w:szCs w:val="22"/>
      <w:lang w:val="ru-ru" w:eastAsia="zh-cn" w:bidi="ar-sa"/>
    </w:rPr>
  </w:style>
  <w:style w:type="paragraph" w:styleId="para21">
    <w:name w:val="Subtitle"/>
    <w:qFormat/>
    <w:basedOn w:val="para0"/>
    <w:next w:val="para6"/>
    <w:pPr>
      <w:spacing/>
      <w:jc w:val="center"/>
    </w:pPr>
    <w:rPr>
      <w:b/>
      <w:szCs w:val="20"/>
    </w:rPr>
  </w:style>
  <w:style w:type="paragraph" w:styleId="para22">
    <w:name w:val="Footnote Text"/>
    <w:qFormat/>
    <w:basedOn w:val="para0"/>
    <w:rPr>
      <w:sz w:val="20"/>
      <w:szCs w:val="20"/>
    </w:rPr>
  </w:style>
  <w:style w:type="paragraph" w:styleId="para2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5" w:customStyle="1">
    <w:name w:val="annotation text"/>
    <w:qFormat/>
    <w:basedOn w:val="para0"/>
    <w:rPr>
      <w:sz w:val="20"/>
      <w:szCs w:val="20"/>
    </w:rPr>
  </w:style>
  <w:style w:type="paragraph" w:styleId="para26" w:customStyle="1">
    <w:name w:val="annotation subject"/>
    <w:qFormat/>
    <w:basedOn w:val="para25"/>
    <w:next w:val="para25"/>
    <w:rPr>
      <w:b/>
      <w:bCs/>
    </w:rPr>
  </w:style>
  <w:style w:type="paragraph" w:styleId="para27">
    <w:name w:val="Body Text 2"/>
    <w:qFormat/>
    <w:basedOn w:val="para0"/>
    <w:pPr>
      <w:spacing w:after="120" w:line="480" w:lineRule="auto"/>
    </w:pPr>
  </w:style>
  <w:style w:type="paragraph" w:styleId="para28" w:customStyle="1">
    <w:name w:val="western"/>
    <w:qFormat/>
    <w:basedOn w:val="para0"/>
    <w:pPr>
      <w:spacing w:before="100" w:after="119" w:beforeAutospacing="1"/>
    </w:pPr>
    <w:rPr>
      <w:color w:val="000000"/>
    </w:rPr>
  </w:style>
  <w:style w:type="paragraph" w:styleId="para29" w:customStyle="1">
    <w:name w:val="ConsNormal"/>
    <w:qFormat/>
    <w:pPr>
      <w:ind w:firstLine="720"/>
      <w:suppressAutoHyphens/>
      <w:hyphenationLines w:val="0"/>
      <w:widowControl w:val="0"/>
    </w:pPr>
    <w:rPr>
      <w:rFonts w:ascii="Arial" w:hAnsi="Arial" w:cs="Arial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har2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3" w:customStyle="1">
    <w:name w:val="Заголовок 5 Знак"/>
    <w:basedOn w:val="char0"/>
    <w:rPr>
      <w:rFonts w:ascii="Times New Roman" w:hAnsi="Times New Roman" w:eastAsia="Times New Roman" w:cs="Times New Roman"/>
      <w:sz w:val="40"/>
      <w:szCs w:val="20"/>
    </w:rPr>
  </w:style>
  <w:style w:type="character" w:styleId="char4" w:customStyle="1">
    <w:name w:val="Заголовок 6 Знак"/>
    <w:basedOn w:val="char0"/>
    <w:rPr>
      <w:rFonts w:ascii="Times New Roman" w:hAnsi="Times New Roman" w:eastAsia="Times New Roman" w:cs="Times New Roman"/>
      <w:b/>
      <w:bCs/>
    </w:rPr>
  </w:style>
  <w:style w:type="character" w:styleId="char5" w:customStyle="1">
    <w:name w:val="WW8Num1z0"/>
  </w:style>
  <w:style w:type="character" w:styleId="char6" w:customStyle="1">
    <w:name w:val="WW8Num1z1"/>
  </w:style>
  <w:style w:type="character" w:styleId="char7" w:customStyle="1">
    <w:name w:val="WW8Num1z2"/>
  </w:style>
  <w:style w:type="character" w:styleId="char8" w:customStyle="1">
    <w:name w:val="WW8Num1z3"/>
  </w:style>
  <w:style w:type="character" w:styleId="char9" w:customStyle="1">
    <w:name w:val="WW8Num1z4"/>
  </w:style>
  <w:style w:type="character" w:styleId="char10" w:customStyle="1">
    <w:name w:val="WW8Num1z5"/>
  </w:style>
  <w:style w:type="character" w:styleId="char11" w:customStyle="1">
    <w:name w:val="WW8Num1z6"/>
  </w:style>
  <w:style w:type="character" w:styleId="char12" w:customStyle="1">
    <w:name w:val="WW8Num1z7"/>
  </w:style>
  <w:style w:type="character" w:styleId="char13" w:customStyle="1">
    <w:name w:val="WW8Num1z8"/>
  </w:style>
  <w:style w:type="character" w:styleId="char14" w:customStyle="1">
    <w:name w:val="WW8Num2z0"/>
    <w:rPr>
      <w:b w:val="0"/>
      <w:i w:val="0"/>
      <w:color w:val="000000"/>
    </w:rPr>
  </w:style>
  <w:style w:type="character" w:styleId="char15" w:customStyle="1">
    <w:name w:val="WW8Num2z1"/>
  </w:style>
  <w:style w:type="character" w:styleId="char16" w:customStyle="1">
    <w:name w:val="WW8Num2z2"/>
  </w:style>
  <w:style w:type="character" w:styleId="char17" w:customStyle="1">
    <w:name w:val="WW8Num2z3"/>
  </w:style>
  <w:style w:type="character" w:styleId="char18" w:customStyle="1">
    <w:name w:val="WW8Num2z4"/>
  </w:style>
  <w:style w:type="character" w:styleId="char19" w:customStyle="1">
    <w:name w:val="WW8Num2z5"/>
  </w:style>
  <w:style w:type="character" w:styleId="char20" w:customStyle="1">
    <w:name w:val="WW8Num2z6"/>
  </w:style>
  <w:style w:type="character" w:styleId="char21" w:customStyle="1">
    <w:name w:val="WW8Num2z7"/>
  </w:style>
  <w:style w:type="character" w:styleId="char22" w:customStyle="1">
    <w:name w:val="WW8Num2z8"/>
  </w:style>
  <w:style w:type="character" w:styleId="char23" w:customStyle="1">
    <w:name w:val="WW8Num3z0"/>
  </w:style>
  <w:style w:type="character" w:styleId="char24" w:customStyle="1">
    <w:name w:val="WW8Num3z1"/>
  </w:style>
  <w:style w:type="character" w:styleId="char25" w:customStyle="1">
    <w:name w:val="WW8Num3z2"/>
  </w:style>
  <w:style w:type="character" w:styleId="char26" w:customStyle="1">
    <w:name w:val="WW8Num3z3"/>
  </w:style>
  <w:style w:type="character" w:styleId="char27" w:customStyle="1">
    <w:name w:val="WW8Num3z4"/>
  </w:style>
  <w:style w:type="character" w:styleId="char28" w:customStyle="1">
    <w:name w:val="WW8Num3z5"/>
  </w:style>
  <w:style w:type="character" w:styleId="char29" w:customStyle="1">
    <w:name w:val="WW8Num3z6"/>
  </w:style>
  <w:style w:type="character" w:styleId="char30" w:customStyle="1">
    <w:name w:val="WW8Num3z7"/>
  </w:style>
  <w:style w:type="character" w:styleId="char31" w:customStyle="1">
    <w:name w:val="WW8Num3z8"/>
  </w:style>
  <w:style w:type="character" w:styleId="char32" w:customStyle="1">
    <w:name w:val="WW8Num4z0"/>
  </w:style>
  <w:style w:type="character" w:styleId="char33" w:customStyle="1">
    <w:name w:val="WW8Num5z0"/>
  </w:style>
  <w:style w:type="character" w:styleId="char34" w:customStyle="1">
    <w:name w:val="Основной шрифт абзаца1"/>
  </w:style>
  <w:style w:type="character" w:styleId="char35" w:customStyle="1">
    <w:name w:val="Текст выноски Знак"/>
    <w:rPr>
      <w:rFonts w:ascii="Tahoma" w:hAnsi="Tahoma" w:cs="Tahoma"/>
      <w:sz w:val="16"/>
      <w:szCs w:val="16"/>
    </w:rPr>
  </w:style>
  <w:style w:type="character" w:styleId="char36">
    <w:name w:val="Hyperlink"/>
    <w:rPr>
      <w:color w:val="0000ff"/>
      <w:u w:color="auto" w:val="single"/>
    </w:rPr>
  </w:style>
  <w:style w:type="character" w:styleId="char37" w:customStyle="1">
    <w:name w:val="Гипертекстовая ссылка"/>
    <w:rPr>
      <w:rFonts w:cs="Times New Roman"/>
      <w:color w:val="106bbe"/>
    </w:rPr>
  </w:style>
  <w:style w:type="character" w:styleId="char38" w:customStyle="1">
    <w:name w:val="Схема документа Знак"/>
    <w:rPr>
      <w:rFonts w:ascii="Tahoma" w:hAnsi="Tahoma" w:cs="Tahoma"/>
      <w:sz w:val="16"/>
      <w:szCs w:val="16"/>
    </w:rPr>
  </w:style>
  <w:style w:type="character" w:styleId="char39" w:customStyle="1">
    <w:name w:val="Название Знак"/>
    <w:rPr>
      <w:b/>
      <w:bCs/>
      <w:sz w:val="28"/>
      <w:szCs w:val="24"/>
    </w:rPr>
  </w:style>
  <w:style w:type="character" w:styleId="char40" w:customStyle="1">
    <w:name w:val="Подзаголовок Знак"/>
    <w:rPr>
      <w:b/>
      <w:sz w:val="28"/>
    </w:rPr>
  </w:style>
  <w:style w:type="character" w:styleId="char41" w:customStyle="1">
    <w:name w:val="Текст сноски Знак"/>
    <w:basedOn w:val="char34"/>
  </w:style>
  <w:style w:type="character" w:styleId="char42" w:customStyle="1">
    <w:name w:val="Символ сноски"/>
    <w:rPr>
      <w:vertAlign w:val="superscript"/>
    </w:rPr>
  </w:style>
  <w:style w:type="character" w:styleId="char43">
    <w:name w:val="FollowedHyperlink"/>
    <w:rPr>
      <w:color w:val="800000"/>
      <w:u w:color="auto" w:val="single"/>
    </w:rPr>
  </w:style>
  <w:style w:type="character" w:styleId="char44" w:customStyle="1">
    <w:name w:val="Основной текст Знак"/>
    <w:basedOn w:val="char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45" w:customStyle="1">
    <w:name w:val="Текст выноски Знак1"/>
    <w:basedOn w:val="char0"/>
    <w:rPr>
      <w:rFonts w:ascii="Tahoma" w:hAnsi="Tahoma" w:eastAsia="Times New Roman" w:cs="Tahoma"/>
      <w:sz w:val="16"/>
      <w:szCs w:val="16"/>
    </w:rPr>
  </w:style>
  <w:style w:type="character" w:styleId="char46" w:customStyle="1">
    <w:name w:val="Подзаголовок Знак1"/>
    <w:basedOn w:val="char0"/>
    <w:rPr>
      <w:rFonts w:ascii="Times New Roman" w:hAnsi="Times New Roman" w:eastAsia="Times New Roman" w:cs="Times New Roman"/>
      <w:b/>
      <w:sz w:val="24"/>
      <w:szCs w:val="20"/>
    </w:rPr>
  </w:style>
  <w:style w:type="character" w:styleId="char47" w:customStyle="1">
    <w:name w:val="Текст сноски Знак1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48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9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0">
    <w:name w:val="Page Number"/>
    <w:basedOn w:val="char0"/>
  </w:style>
  <w:style w:type="character" w:styleId="char51" w:customStyle="1">
    <w:name w:val="annotation reference"/>
    <w:rPr>
      <w:sz w:val="16"/>
      <w:szCs w:val="16"/>
    </w:rPr>
  </w:style>
  <w:style w:type="character" w:styleId="char52" w:customStyle="1">
    <w:name w:val="Текст примечания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53" w:customStyle="1">
    <w:name w:val="Тема примечания Знак"/>
    <w:basedOn w:val="char52"/>
    <w:rPr>
      <w:b/>
      <w:bCs/>
    </w:rPr>
  </w:style>
  <w:style w:type="character" w:styleId="char54" w:customStyle="1">
    <w:name w:val="highlightsearch"/>
    <w:basedOn w:val="char0"/>
  </w:style>
  <w:style w:type="character" w:styleId="char55" w:customStyle="1">
    <w:name w:val="Основной текст 2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6">
    <w:name w:val="Footnote Reference"/>
    <w:rPr>
      <w:vertAlign w:val="superscript"/>
    </w:rPr>
  </w:style>
  <w:style w:type="character" w:styleId="char57" w:customStyle="1">
    <w:name w:val="ConsPlusNormal1"/>
    <w:rPr>
      <w:rFonts w:ascii="Arial" w:hAnsi="Arial" w:eastAsia="Times New Roman" w:cs="Arial"/>
      <w:sz w:val="20"/>
      <w:szCs w:val="20"/>
      <w:lang w:eastAsia="zh-c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2023-03-27T07:46:00Z</cp:lastPrinted>
  <dcterms:created xsi:type="dcterms:W3CDTF">2023-03-17T13:06:00Z</dcterms:created>
  <dcterms:modified xsi:type="dcterms:W3CDTF">2023-03-27T07:50:00Z</dcterms:modified>
</cp:coreProperties>
</file>