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23" w:rsidRPr="004248F3" w:rsidRDefault="00054F23" w:rsidP="00054F23">
      <w:pPr>
        <w:tabs>
          <w:tab w:val="left" w:pos="4536"/>
        </w:tabs>
        <w:autoSpaceDE w:val="0"/>
        <w:ind w:firstLine="720"/>
        <w:jc w:val="center"/>
        <w:rPr>
          <w:b/>
          <w:bCs/>
          <w:sz w:val="28"/>
          <w:szCs w:val="28"/>
        </w:rPr>
      </w:pPr>
      <w:r>
        <w:rPr>
          <w:noProof/>
          <w:sz w:val="22"/>
          <w:szCs w:val="22"/>
          <w:lang w:eastAsia="ru-RU"/>
        </w:rPr>
        <w:drawing>
          <wp:inline distT="0" distB="0" distL="0" distR="0">
            <wp:extent cx="642869" cy="668741"/>
            <wp:effectExtent l="19050" t="0" r="483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2818" cy="668688"/>
                    </a:xfrm>
                    <a:prstGeom prst="rect">
                      <a:avLst/>
                    </a:prstGeom>
                    <a:solidFill>
                      <a:srgbClr val="FFFFFF"/>
                    </a:solidFill>
                    <a:ln w="9525">
                      <a:noFill/>
                      <a:miter lim="800000"/>
                      <a:headEnd/>
                      <a:tailEnd/>
                    </a:ln>
                  </pic:spPr>
                </pic:pic>
              </a:graphicData>
            </a:graphic>
          </wp:inline>
        </w:drawing>
      </w:r>
    </w:p>
    <w:p w:rsidR="00054F23" w:rsidRPr="00EC1AE6" w:rsidRDefault="00054F23" w:rsidP="00054F23">
      <w:pPr>
        <w:autoSpaceDE w:val="0"/>
        <w:ind w:firstLine="720"/>
        <w:jc w:val="center"/>
        <w:rPr>
          <w:rFonts w:ascii="Times New Roman" w:hAnsi="Times New Roman"/>
          <w:b/>
          <w:bCs/>
          <w:sz w:val="28"/>
          <w:szCs w:val="28"/>
        </w:rPr>
      </w:pPr>
      <w:r w:rsidRPr="00EC1AE6">
        <w:rPr>
          <w:rFonts w:ascii="Times New Roman" w:hAnsi="Times New Roman"/>
          <w:b/>
          <w:bCs/>
          <w:sz w:val="28"/>
          <w:szCs w:val="28"/>
        </w:rPr>
        <w:t>АДМИНИСТРАЦИЯ  БОРКОВСКОГО СЕЛЬСКОГО ПОСЕЛЕНИЯ ДЕМИДОВСКОГО РАЙОНА СМОЛЕНСКОЙ ОБЛАСТИ</w:t>
      </w:r>
    </w:p>
    <w:p w:rsidR="00054F23" w:rsidRPr="00EC1AE6" w:rsidRDefault="00054F23" w:rsidP="00054F23">
      <w:pPr>
        <w:autoSpaceDE w:val="0"/>
        <w:ind w:firstLine="0"/>
        <w:jc w:val="center"/>
        <w:rPr>
          <w:rFonts w:ascii="Times New Roman" w:hAnsi="Times New Roman"/>
          <w:b/>
          <w:sz w:val="28"/>
          <w:szCs w:val="28"/>
        </w:rPr>
      </w:pPr>
    </w:p>
    <w:p w:rsidR="00054F23" w:rsidRDefault="00054F23" w:rsidP="00054F23">
      <w:pPr>
        <w:autoSpaceDE w:val="0"/>
        <w:ind w:firstLine="0"/>
        <w:jc w:val="center"/>
        <w:rPr>
          <w:rFonts w:ascii="Times New Roman" w:hAnsi="Times New Roman"/>
          <w:b/>
          <w:sz w:val="28"/>
          <w:szCs w:val="28"/>
        </w:rPr>
      </w:pPr>
      <w:r>
        <w:rPr>
          <w:rFonts w:ascii="Times New Roman" w:hAnsi="Times New Roman"/>
          <w:b/>
          <w:sz w:val="28"/>
          <w:szCs w:val="28"/>
        </w:rPr>
        <w:t>ПОСТАНОВЛЕНИЕ</w:t>
      </w:r>
    </w:p>
    <w:p w:rsidR="00054F23" w:rsidRDefault="00054F23" w:rsidP="00054F23">
      <w:pPr>
        <w:autoSpaceDE w:val="0"/>
        <w:jc w:val="center"/>
        <w:rPr>
          <w:rFonts w:ascii="Times New Roman" w:hAnsi="Times New Roman"/>
          <w:b/>
          <w:sz w:val="28"/>
          <w:szCs w:val="28"/>
        </w:rPr>
      </w:pPr>
    </w:p>
    <w:p w:rsidR="00054F23" w:rsidRDefault="00054F23" w:rsidP="00054F23">
      <w:pPr>
        <w:ind w:firstLine="0"/>
        <w:rPr>
          <w:rFonts w:ascii="Times New Roman" w:hAnsi="Times New Roman"/>
          <w:sz w:val="28"/>
          <w:szCs w:val="28"/>
        </w:rPr>
      </w:pPr>
      <w:r>
        <w:rPr>
          <w:rFonts w:ascii="Times New Roman" w:hAnsi="Times New Roman"/>
          <w:sz w:val="28"/>
          <w:szCs w:val="28"/>
        </w:rPr>
        <w:t>от 17.04.2020               № 15</w:t>
      </w:r>
    </w:p>
    <w:p w:rsidR="0064294C" w:rsidRDefault="0064294C" w:rsidP="00C00278">
      <w:pPr>
        <w:ind w:right="5304" w:firstLine="0"/>
        <w:rPr>
          <w:rFonts w:ascii="Times New Roman" w:hAnsi="Times New Roman"/>
          <w:sz w:val="28"/>
          <w:szCs w:val="28"/>
        </w:rPr>
      </w:pPr>
    </w:p>
    <w:p w:rsidR="00080883" w:rsidRPr="009E5EBA" w:rsidRDefault="009E5EBA" w:rsidP="009E5EBA">
      <w:pPr>
        <w:ind w:right="5810" w:firstLine="0"/>
        <w:rPr>
          <w:rFonts w:ascii="Times New Roman" w:hAnsi="Times New Roman"/>
          <w:sz w:val="28"/>
          <w:szCs w:val="28"/>
        </w:rPr>
      </w:pPr>
      <w:r w:rsidRPr="009E5EBA">
        <w:rPr>
          <w:rFonts w:ascii="Times New Roman" w:hAnsi="Times New Roman"/>
          <w:sz w:val="28"/>
          <w:szCs w:val="28"/>
        </w:rPr>
        <w:t xml:space="preserve">Об утверждении Положения о внутреннем финансовом аудите в </w:t>
      </w:r>
      <w:r w:rsidR="00054F23">
        <w:rPr>
          <w:rFonts w:ascii="Times New Roman" w:hAnsi="Times New Roman"/>
          <w:sz w:val="28"/>
          <w:szCs w:val="28"/>
        </w:rPr>
        <w:t>Борковском</w:t>
      </w:r>
      <w:r w:rsidR="00797C0A" w:rsidRPr="009E5EBA">
        <w:rPr>
          <w:rFonts w:ascii="Times New Roman" w:hAnsi="Times New Roman"/>
          <w:sz w:val="28"/>
          <w:szCs w:val="28"/>
        </w:rPr>
        <w:t xml:space="preserve"> сельско</w:t>
      </w:r>
      <w:r w:rsidRPr="009E5EBA">
        <w:rPr>
          <w:rFonts w:ascii="Times New Roman" w:hAnsi="Times New Roman"/>
          <w:sz w:val="28"/>
          <w:szCs w:val="28"/>
        </w:rPr>
        <w:t>м</w:t>
      </w:r>
      <w:r w:rsidR="00797C0A" w:rsidRPr="009E5EBA">
        <w:rPr>
          <w:rFonts w:ascii="Times New Roman" w:hAnsi="Times New Roman"/>
          <w:sz w:val="28"/>
          <w:szCs w:val="28"/>
        </w:rPr>
        <w:t xml:space="preserve"> поселени</w:t>
      </w:r>
      <w:r w:rsidRPr="009E5EBA">
        <w:rPr>
          <w:rFonts w:ascii="Times New Roman" w:hAnsi="Times New Roman"/>
          <w:sz w:val="28"/>
          <w:szCs w:val="28"/>
        </w:rPr>
        <w:t>и</w:t>
      </w:r>
      <w:r w:rsidR="00797C0A" w:rsidRPr="009E5EBA">
        <w:rPr>
          <w:rFonts w:ascii="Times New Roman" w:hAnsi="Times New Roman"/>
          <w:sz w:val="28"/>
          <w:szCs w:val="28"/>
        </w:rPr>
        <w:t xml:space="preserve"> Демидовского района Смоленской области</w:t>
      </w:r>
    </w:p>
    <w:p w:rsidR="007421DC" w:rsidRDefault="007421DC" w:rsidP="009E5EBA">
      <w:pPr>
        <w:ind w:firstLine="0"/>
        <w:rPr>
          <w:rFonts w:ascii="Times New Roman" w:hAnsi="Times New Roman"/>
          <w:sz w:val="28"/>
          <w:szCs w:val="28"/>
        </w:rPr>
      </w:pPr>
    </w:p>
    <w:p w:rsidR="00080883" w:rsidRPr="009E5EBA" w:rsidRDefault="009E5EBA" w:rsidP="00A558AA">
      <w:pPr>
        <w:ind w:firstLine="709"/>
        <w:rPr>
          <w:rFonts w:ascii="Times New Roman" w:hAnsi="Times New Roman"/>
          <w:sz w:val="28"/>
          <w:szCs w:val="28"/>
        </w:rPr>
      </w:pPr>
      <w:proofErr w:type="gramStart"/>
      <w:r w:rsidRPr="009E5EBA">
        <w:rPr>
          <w:rFonts w:ascii="Times New Roman" w:eastAsia="SimSun" w:hAnsi="Times New Roman"/>
          <w:color w:val="000000"/>
          <w:kern w:val="1"/>
          <w:sz w:val="28"/>
          <w:szCs w:val="28"/>
          <w:lang w:eastAsia="hi-IN" w:bidi="hi-IN"/>
        </w:rPr>
        <w:t>В соответствии со ст. 160.2-1 БК РФ, Постановлением Правительства РФ от 17 марта 2014 г. №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w:t>
      </w:r>
      <w:proofErr w:type="gramEnd"/>
      <w:r w:rsidRPr="009E5EBA">
        <w:rPr>
          <w:rFonts w:ascii="Times New Roman" w:eastAsia="SimSun" w:hAnsi="Times New Roman"/>
          <w:color w:val="000000"/>
          <w:kern w:val="1"/>
          <w:sz w:val="28"/>
          <w:szCs w:val="28"/>
          <w:lang w:eastAsia="hi-IN" w:bidi="hi-IN"/>
        </w:rPr>
        <w:t xml:space="preserve"> </w:t>
      </w:r>
      <w:proofErr w:type="gramStart"/>
      <w:r w:rsidRPr="009E5EBA">
        <w:rPr>
          <w:rFonts w:ascii="Times New Roman" w:eastAsia="SimSun" w:hAnsi="Times New Roman"/>
          <w:color w:val="000000"/>
          <w:kern w:val="1"/>
          <w:sz w:val="28"/>
          <w:szCs w:val="28"/>
          <w:lang w:eastAsia="hi-IN" w:bidi="hi-IN"/>
        </w:rPr>
        <w:t>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 89»,  Приказом Минфина России от 30 декабря 2016 г. № 822 «Об утверждении Методических рекомендаций по осуществлению внутреннего финансового аудита»</w:t>
      </w:r>
      <w:r w:rsidR="00080883" w:rsidRPr="009E5EBA">
        <w:rPr>
          <w:rFonts w:ascii="Times New Roman" w:hAnsi="Times New Roman"/>
          <w:sz w:val="28"/>
          <w:szCs w:val="28"/>
        </w:rPr>
        <w:t xml:space="preserve">, </w:t>
      </w:r>
      <w:r w:rsidR="000752C8" w:rsidRPr="009E5EBA">
        <w:rPr>
          <w:rFonts w:ascii="Times New Roman" w:hAnsi="Times New Roman"/>
          <w:sz w:val="28"/>
          <w:szCs w:val="28"/>
        </w:rPr>
        <w:t xml:space="preserve">Уставом </w:t>
      </w:r>
      <w:r w:rsidR="00054F23">
        <w:rPr>
          <w:rFonts w:ascii="Times New Roman" w:hAnsi="Times New Roman"/>
          <w:sz w:val="28"/>
          <w:szCs w:val="28"/>
        </w:rPr>
        <w:t>Борко</w:t>
      </w:r>
      <w:r w:rsidR="002E7F37">
        <w:rPr>
          <w:rFonts w:ascii="Times New Roman" w:hAnsi="Times New Roman"/>
          <w:sz w:val="28"/>
          <w:szCs w:val="28"/>
        </w:rPr>
        <w:t>вского</w:t>
      </w:r>
      <w:r w:rsidR="000752C8" w:rsidRPr="009E5EBA">
        <w:rPr>
          <w:rFonts w:ascii="Times New Roman" w:hAnsi="Times New Roman"/>
          <w:sz w:val="28"/>
          <w:szCs w:val="28"/>
        </w:rPr>
        <w:t xml:space="preserve"> сельского поселения Демидовского района Смоленской</w:t>
      </w:r>
      <w:proofErr w:type="gramEnd"/>
      <w:r w:rsidR="000752C8" w:rsidRPr="009E5EBA">
        <w:rPr>
          <w:rFonts w:ascii="Times New Roman" w:hAnsi="Times New Roman"/>
          <w:sz w:val="28"/>
          <w:szCs w:val="28"/>
        </w:rPr>
        <w:t xml:space="preserve"> области, </w:t>
      </w:r>
      <w:r w:rsidR="00080883" w:rsidRPr="009E5EBA">
        <w:rPr>
          <w:rFonts w:ascii="Times New Roman" w:hAnsi="Times New Roman"/>
          <w:sz w:val="28"/>
          <w:szCs w:val="28"/>
        </w:rPr>
        <w:t xml:space="preserve">Администрация </w:t>
      </w:r>
      <w:r w:rsidR="00054F23">
        <w:rPr>
          <w:rFonts w:ascii="Times New Roman" w:hAnsi="Times New Roman"/>
          <w:sz w:val="28"/>
          <w:szCs w:val="28"/>
        </w:rPr>
        <w:t>Борковского</w:t>
      </w:r>
      <w:r w:rsidR="00080883" w:rsidRPr="009E5EBA">
        <w:rPr>
          <w:rFonts w:ascii="Times New Roman" w:hAnsi="Times New Roman"/>
          <w:sz w:val="28"/>
          <w:szCs w:val="28"/>
        </w:rPr>
        <w:t xml:space="preserve"> сельского поселения Демидовского района Смоленской области</w:t>
      </w:r>
    </w:p>
    <w:p w:rsidR="00080883" w:rsidRPr="001D604E" w:rsidRDefault="00080883" w:rsidP="00A558AA">
      <w:pPr>
        <w:ind w:firstLine="709"/>
        <w:rPr>
          <w:rFonts w:ascii="Times New Roman" w:hAnsi="Times New Roman"/>
          <w:sz w:val="16"/>
          <w:szCs w:val="16"/>
        </w:rPr>
      </w:pPr>
    </w:p>
    <w:p w:rsidR="00080883" w:rsidRDefault="001D604E" w:rsidP="001D604E">
      <w:pPr>
        <w:ind w:firstLine="709"/>
        <w:jc w:val="center"/>
        <w:rPr>
          <w:rFonts w:ascii="Times New Roman" w:hAnsi="Times New Roman"/>
          <w:sz w:val="28"/>
          <w:szCs w:val="28"/>
        </w:rPr>
      </w:pPr>
      <w:r>
        <w:rPr>
          <w:rFonts w:ascii="Times New Roman" w:hAnsi="Times New Roman"/>
          <w:sz w:val="28"/>
          <w:szCs w:val="28"/>
        </w:rPr>
        <w:t>ПОСТАНОВЛЯЕТ:</w:t>
      </w:r>
    </w:p>
    <w:p w:rsidR="001D604E" w:rsidRPr="001D604E" w:rsidRDefault="001D604E" w:rsidP="001D604E">
      <w:pPr>
        <w:ind w:firstLine="709"/>
        <w:jc w:val="center"/>
        <w:rPr>
          <w:rFonts w:ascii="Times New Roman" w:hAnsi="Times New Roman"/>
          <w:sz w:val="16"/>
          <w:szCs w:val="16"/>
        </w:rPr>
      </w:pPr>
    </w:p>
    <w:p w:rsidR="009E5EBA" w:rsidRPr="009E5EBA" w:rsidRDefault="000E353D" w:rsidP="00A558AA">
      <w:pPr>
        <w:ind w:firstLine="709"/>
        <w:rPr>
          <w:rFonts w:ascii="Times New Roman" w:hAnsi="Times New Roman"/>
          <w:sz w:val="28"/>
          <w:szCs w:val="28"/>
        </w:rPr>
      </w:pPr>
      <w:r w:rsidRPr="009E5EBA">
        <w:rPr>
          <w:rFonts w:ascii="Times New Roman" w:hAnsi="Times New Roman"/>
          <w:sz w:val="28"/>
          <w:szCs w:val="28"/>
        </w:rPr>
        <w:t>1</w:t>
      </w:r>
      <w:r w:rsidR="000752C8" w:rsidRPr="009E5EBA">
        <w:rPr>
          <w:rFonts w:ascii="Times New Roman" w:hAnsi="Times New Roman"/>
          <w:sz w:val="28"/>
          <w:szCs w:val="28"/>
        </w:rPr>
        <w:t>. Утвердить</w:t>
      </w:r>
      <w:r w:rsidRPr="009E5EBA">
        <w:rPr>
          <w:rFonts w:ascii="Times New Roman" w:hAnsi="Times New Roman"/>
          <w:sz w:val="28"/>
          <w:szCs w:val="28"/>
        </w:rPr>
        <w:t xml:space="preserve"> прилагаем</w:t>
      </w:r>
      <w:r w:rsidR="009E5EBA" w:rsidRPr="009E5EBA">
        <w:rPr>
          <w:rFonts w:ascii="Times New Roman" w:hAnsi="Times New Roman"/>
          <w:sz w:val="28"/>
          <w:szCs w:val="28"/>
        </w:rPr>
        <w:t xml:space="preserve">ое Положение о внутреннем финансовом аудите в </w:t>
      </w:r>
      <w:r w:rsidR="00054F23">
        <w:rPr>
          <w:rFonts w:ascii="Times New Roman" w:hAnsi="Times New Roman"/>
          <w:sz w:val="28"/>
          <w:szCs w:val="28"/>
        </w:rPr>
        <w:t>Борковско</w:t>
      </w:r>
      <w:r w:rsidR="001D604E">
        <w:rPr>
          <w:rFonts w:ascii="Times New Roman" w:hAnsi="Times New Roman"/>
          <w:sz w:val="28"/>
          <w:szCs w:val="28"/>
        </w:rPr>
        <w:t>м</w:t>
      </w:r>
      <w:r w:rsidR="009E5EBA" w:rsidRPr="009E5EBA">
        <w:rPr>
          <w:rFonts w:ascii="Times New Roman" w:hAnsi="Times New Roman"/>
          <w:sz w:val="28"/>
          <w:szCs w:val="28"/>
        </w:rPr>
        <w:t xml:space="preserve"> сельском поселении Демидовского района Смоленской области.</w:t>
      </w:r>
    </w:p>
    <w:p w:rsidR="000E353D" w:rsidRDefault="009E5EBA" w:rsidP="009E5EBA">
      <w:pPr>
        <w:ind w:firstLine="709"/>
        <w:rPr>
          <w:rFonts w:ascii="Times New Roman" w:hAnsi="Times New Roman"/>
          <w:sz w:val="28"/>
          <w:szCs w:val="28"/>
        </w:rPr>
      </w:pPr>
      <w:r w:rsidRPr="009E5EBA">
        <w:rPr>
          <w:rFonts w:ascii="Times New Roman" w:hAnsi="Times New Roman"/>
          <w:sz w:val="28"/>
          <w:szCs w:val="28"/>
        </w:rPr>
        <w:t xml:space="preserve">2 Настоящее постановление разместить на официальном сайте </w:t>
      </w:r>
      <w:r w:rsidR="001D604E">
        <w:rPr>
          <w:rFonts w:ascii="Times New Roman" w:hAnsi="Times New Roman"/>
          <w:sz w:val="28"/>
          <w:szCs w:val="28"/>
        </w:rPr>
        <w:t xml:space="preserve">Администрации </w:t>
      </w:r>
      <w:r w:rsidR="00054F23">
        <w:rPr>
          <w:rFonts w:ascii="Times New Roman" w:hAnsi="Times New Roman"/>
          <w:sz w:val="28"/>
          <w:szCs w:val="28"/>
        </w:rPr>
        <w:t>Борковского</w:t>
      </w:r>
      <w:r w:rsidR="00054F23" w:rsidRPr="009E5EBA">
        <w:rPr>
          <w:rFonts w:ascii="Times New Roman" w:hAnsi="Times New Roman"/>
          <w:sz w:val="28"/>
          <w:szCs w:val="28"/>
        </w:rPr>
        <w:t xml:space="preserve"> </w:t>
      </w:r>
      <w:r w:rsidRPr="009E5EBA">
        <w:rPr>
          <w:rFonts w:ascii="Times New Roman" w:hAnsi="Times New Roman"/>
          <w:sz w:val="28"/>
          <w:szCs w:val="28"/>
        </w:rPr>
        <w:t>сельского поселения Демидовского района Смоленской области в</w:t>
      </w:r>
      <w:r w:rsidR="001D604E" w:rsidRPr="001D604E">
        <w:rPr>
          <w:sz w:val="28"/>
          <w:szCs w:val="28"/>
        </w:rPr>
        <w:t xml:space="preserve"> </w:t>
      </w:r>
      <w:r w:rsidR="001D604E" w:rsidRPr="001D604E">
        <w:rPr>
          <w:rFonts w:ascii="Times New Roman" w:hAnsi="Times New Roman"/>
          <w:sz w:val="28"/>
          <w:szCs w:val="28"/>
        </w:rPr>
        <w:t>информационно-коммуникационной сети</w:t>
      </w:r>
      <w:r w:rsidRPr="009E5EBA">
        <w:rPr>
          <w:rFonts w:ascii="Times New Roman" w:hAnsi="Times New Roman"/>
          <w:sz w:val="28"/>
          <w:szCs w:val="28"/>
        </w:rPr>
        <w:t xml:space="preserve"> «Интернет».</w:t>
      </w:r>
    </w:p>
    <w:p w:rsidR="00797C0A" w:rsidRPr="00797C0A" w:rsidRDefault="007A2CBD" w:rsidP="007A2CBD">
      <w:pPr>
        <w:ind w:firstLine="709"/>
        <w:rPr>
          <w:rFonts w:ascii="Times New Roman" w:hAnsi="Times New Roman"/>
          <w:sz w:val="28"/>
          <w:szCs w:val="28"/>
        </w:rPr>
      </w:pPr>
      <w:r>
        <w:rPr>
          <w:rFonts w:ascii="Times New Roman" w:hAnsi="Times New Roman"/>
          <w:sz w:val="28"/>
          <w:szCs w:val="28"/>
        </w:rPr>
        <w:t>3</w:t>
      </w:r>
      <w:r w:rsidR="00797C0A" w:rsidRPr="00797C0A">
        <w:rPr>
          <w:rFonts w:ascii="Times New Roman" w:hAnsi="Times New Roman"/>
          <w:sz w:val="28"/>
          <w:szCs w:val="28"/>
        </w:rPr>
        <w:t xml:space="preserve">. Настоящее </w:t>
      </w:r>
      <w:r>
        <w:rPr>
          <w:rFonts w:ascii="Times New Roman" w:hAnsi="Times New Roman"/>
          <w:sz w:val="28"/>
          <w:szCs w:val="28"/>
        </w:rPr>
        <w:t>постановление</w:t>
      </w:r>
      <w:r w:rsidR="00797C0A" w:rsidRPr="00797C0A">
        <w:rPr>
          <w:rFonts w:ascii="Times New Roman" w:hAnsi="Times New Roman"/>
          <w:sz w:val="28"/>
          <w:szCs w:val="28"/>
        </w:rPr>
        <w:t xml:space="preserve"> вступает в силу со дня подписания</w:t>
      </w:r>
      <w:r w:rsidR="00797C0A" w:rsidRPr="00797C0A">
        <w:rPr>
          <w:rFonts w:ascii="Times New Roman" w:hAnsi="Times New Roman"/>
          <w:color w:val="000000"/>
          <w:sz w:val="28"/>
          <w:szCs w:val="28"/>
        </w:rPr>
        <w:t>.</w:t>
      </w:r>
    </w:p>
    <w:p w:rsidR="0064294C" w:rsidRPr="00574D90" w:rsidRDefault="0064294C" w:rsidP="00C00278">
      <w:pPr>
        <w:ind w:right="-30" w:firstLine="0"/>
        <w:rPr>
          <w:rFonts w:ascii="Times New Roman" w:hAnsi="Times New Roman"/>
          <w:sz w:val="28"/>
          <w:szCs w:val="28"/>
        </w:rPr>
      </w:pPr>
    </w:p>
    <w:p w:rsidR="0064294C" w:rsidRPr="0064294C" w:rsidRDefault="0064294C" w:rsidP="00C00278">
      <w:pPr>
        <w:ind w:right="-18" w:firstLine="0"/>
        <w:outlineLvl w:val="0"/>
        <w:rPr>
          <w:rStyle w:val="a3"/>
          <w:rFonts w:ascii="Times New Roman" w:hAnsi="Times New Roman"/>
          <w:b w:val="0"/>
          <w:color w:val="000000"/>
          <w:sz w:val="28"/>
          <w:szCs w:val="28"/>
        </w:rPr>
      </w:pPr>
      <w:r w:rsidRPr="0064294C">
        <w:rPr>
          <w:rStyle w:val="a3"/>
          <w:rFonts w:ascii="Times New Roman" w:hAnsi="Times New Roman"/>
          <w:b w:val="0"/>
          <w:color w:val="000000"/>
          <w:sz w:val="28"/>
          <w:szCs w:val="28"/>
        </w:rPr>
        <w:t>Глава муниципального образования</w:t>
      </w:r>
    </w:p>
    <w:p w:rsidR="0064294C" w:rsidRPr="0064294C" w:rsidRDefault="00054F23" w:rsidP="00C00278">
      <w:pPr>
        <w:ind w:right="-18" w:firstLine="0"/>
        <w:rPr>
          <w:rStyle w:val="a3"/>
          <w:rFonts w:ascii="Times New Roman" w:hAnsi="Times New Roman"/>
          <w:b w:val="0"/>
          <w:color w:val="000000"/>
          <w:sz w:val="28"/>
          <w:szCs w:val="28"/>
        </w:rPr>
      </w:pPr>
      <w:r>
        <w:rPr>
          <w:rFonts w:ascii="Times New Roman" w:hAnsi="Times New Roman"/>
          <w:sz w:val="28"/>
          <w:szCs w:val="28"/>
        </w:rPr>
        <w:t>Борковского</w:t>
      </w:r>
      <w:r w:rsidRPr="0064294C">
        <w:rPr>
          <w:rStyle w:val="a3"/>
          <w:rFonts w:ascii="Times New Roman" w:hAnsi="Times New Roman"/>
          <w:b w:val="0"/>
          <w:color w:val="000000"/>
          <w:sz w:val="28"/>
          <w:szCs w:val="28"/>
        </w:rPr>
        <w:t xml:space="preserve"> </w:t>
      </w:r>
      <w:r w:rsidR="0064294C" w:rsidRPr="0064294C">
        <w:rPr>
          <w:rStyle w:val="a3"/>
          <w:rFonts w:ascii="Times New Roman" w:hAnsi="Times New Roman"/>
          <w:b w:val="0"/>
          <w:color w:val="000000"/>
          <w:sz w:val="28"/>
          <w:szCs w:val="28"/>
        </w:rPr>
        <w:t xml:space="preserve">сельского поселения </w:t>
      </w:r>
    </w:p>
    <w:p w:rsidR="007A2CBD" w:rsidRDefault="009F491E" w:rsidP="00C00278">
      <w:pPr>
        <w:ind w:right="-18" w:firstLine="0"/>
        <w:rPr>
          <w:rStyle w:val="a3"/>
          <w:rFonts w:ascii="Times New Roman" w:hAnsi="Times New Roman"/>
          <w:b w:val="0"/>
          <w:bCs w:val="0"/>
          <w:color w:val="000000"/>
          <w:sz w:val="28"/>
          <w:szCs w:val="28"/>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3pt;margin-top:19.75pt;width:250.4pt;height:46.2pt;z-index:251658240">
            <v:textbox style="mso-next-textbox:#_x0000_s1026">
              <w:txbxContent>
                <w:p w:rsidR="009F491E" w:rsidRPr="009F491E" w:rsidRDefault="009F491E" w:rsidP="009F491E">
                  <w:pPr>
                    <w:ind w:firstLine="0"/>
                    <w:rPr>
                      <w:rFonts w:ascii="Times New Roman" w:hAnsi="Times New Roman"/>
                      <w:i/>
                      <w:sz w:val="22"/>
                      <w:szCs w:val="22"/>
                    </w:rPr>
                  </w:pPr>
                  <w:r w:rsidRPr="009F491E">
                    <w:rPr>
                      <w:rFonts w:ascii="Times New Roman" w:hAnsi="Times New Roman"/>
                      <w:i/>
                      <w:sz w:val="22"/>
                      <w:szCs w:val="22"/>
                    </w:rPr>
                    <w:t xml:space="preserve">Подлинник документа находится в Администрации Борковского сельского поселения Демидовского района Смоленской области </w:t>
                  </w:r>
                </w:p>
              </w:txbxContent>
            </v:textbox>
          </v:shape>
        </w:pict>
      </w:r>
      <w:r w:rsidR="0064294C" w:rsidRPr="0064294C">
        <w:rPr>
          <w:rStyle w:val="a3"/>
          <w:rFonts w:ascii="Times New Roman" w:hAnsi="Times New Roman"/>
          <w:b w:val="0"/>
          <w:color w:val="000000"/>
          <w:sz w:val="28"/>
          <w:szCs w:val="28"/>
        </w:rPr>
        <w:t xml:space="preserve">Демидовского района Смоленской области                                        </w:t>
      </w:r>
      <w:r w:rsidR="00054F23">
        <w:rPr>
          <w:rStyle w:val="a3"/>
          <w:rFonts w:ascii="Times New Roman" w:hAnsi="Times New Roman"/>
          <w:b w:val="0"/>
          <w:color w:val="000000"/>
          <w:sz w:val="28"/>
          <w:szCs w:val="28"/>
        </w:rPr>
        <w:t>С.В.Дмитриев</w:t>
      </w:r>
    </w:p>
    <w:tbl>
      <w:tblPr>
        <w:tblW w:w="0" w:type="auto"/>
        <w:tblLook w:val="04A0"/>
      </w:tblPr>
      <w:tblGrid>
        <w:gridCol w:w="5210"/>
        <w:gridCol w:w="5211"/>
      </w:tblGrid>
      <w:tr w:rsidR="000752C8" w:rsidRPr="00B715D9">
        <w:tc>
          <w:tcPr>
            <w:tcW w:w="5210" w:type="dxa"/>
          </w:tcPr>
          <w:p w:rsidR="000752C8" w:rsidRPr="00B715D9" w:rsidRDefault="007A2CBD" w:rsidP="002B1173">
            <w:pPr>
              <w:ind w:right="-18" w:firstLine="0"/>
              <w:rPr>
                <w:rFonts w:ascii="Times New Roman" w:hAnsi="Times New Roman"/>
                <w:sz w:val="28"/>
                <w:szCs w:val="28"/>
              </w:rPr>
            </w:pPr>
            <w:r>
              <w:rPr>
                <w:rStyle w:val="a3"/>
                <w:rFonts w:ascii="Times New Roman" w:hAnsi="Times New Roman"/>
                <w:b w:val="0"/>
                <w:bCs w:val="0"/>
                <w:color w:val="000000"/>
                <w:sz w:val="28"/>
                <w:szCs w:val="28"/>
              </w:rPr>
              <w:lastRenderedPageBreak/>
              <w:br w:type="page"/>
            </w:r>
          </w:p>
        </w:tc>
        <w:tc>
          <w:tcPr>
            <w:tcW w:w="5211" w:type="dxa"/>
          </w:tcPr>
          <w:p w:rsidR="000752C8" w:rsidRPr="00B715D9" w:rsidRDefault="009E5EBA" w:rsidP="002B1173">
            <w:pPr>
              <w:ind w:right="-18" w:firstLine="0"/>
              <w:jc w:val="center"/>
              <w:rPr>
                <w:rFonts w:ascii="Times New Roman" w:hAnsi="Times New Roman"/>
                <w:sz w:val="28"/>
                <w:szCs w:val="28"/>
              </w:rPr>
            </w:pPr>
            <w:r>
              <w:rPr>
                <w:rFonts w:ascii="Times New Roman" w:hAnsi="Times New Roman"/>
                <w:sz w:val="28"/>
                <w:szCs w:val="28"/>
              </w:rPr>
              <w:t>УТВЕРЖДЕНО</w:t>
            </w:r>
          </w:p>
          <w:p w:rsidR="000752C8" w:rsidRPr="00B715D9" w:rsidRDefault="00CF0DD2" w:rsidP="001D604E">
            <w:pPr>
              <w:ind w:left="602" w:right="-18" w:firstLine="0"/>
              <w:rPr>
                <w:rFonts w:ascii="Times New Roman" w:hAnsi="Times New Roman"/>
                <w:sz w:val="28"/>
                <w:szCs w:val="28"/>
              </w:rPr>
            </w:pPr>
            <w:r>
              <w:rPr>
                <w:rFonts w:ascii="Times New Roman" w:hAnsi="Times New Roman"/>
                <w:sz w:val="28"/>
                <w:szCs w:val="28"/>
              </w:rPr>
              <w:t>П</w:t>
            </w:r>
            <w:r w:rsidR="000752C8" w:rsidRPr="00B715D9">
              <w:rPr>
                <w:rFonts w:ascii="Times New Roman" w:hAnsi="Times New Roman"/>
                <w:sz w:val="28"/>
                <w:szCs w:val="28"/>
              </w:rPr>
              <w:t>остановлени</w:t>
            </w:r>
            <w:r w:rsidR="000E353D">
              <w:rPr>
                <w:rFonts w:ascii="Times New Roman" w:hAnsi="Times New Roman"/>
                <w:sz w:val="28"/>
                <w:szCs w:val="28"/>
              </w:rPr>
              <w:t>ем</w:t>
            </w:r>
            <w:r w:rsidR="000752C8" w:rsidRPr="00B715D9">
              <w:rPr>
                <w:rFonts w:ascii="Times New Roman" w:hAnsi="Times New Roman"/>
                <w:sz w:val="28"/>
                <w:szCs w:val="28"/>
              </w:rPr>
              <w:t xml:space="preserve"> Администрации </w:t>
            </w:r>
            <w:r w:rsidR="001D604E">
              <w:rPr>
                <w:rFonts w:ascii="Times New Roman" w:hAnsi="Times New Roman"/>
                <w:sz w:val="28"/>
                <w:szCs w:val="28"/>
              </w:rPr>
              <w:t>Борковского</w:t>
            </w:r>
            <w:r w:rsidR="000752C8" w:rsidRPr="00B715D9">
              <w:rPr>
                <w:rFonts w:ascii="Times New Roman" w:hAnsi="Times New Roman"/>
                <w:sz w:val="28"/>
                <w:szCs w:val="28"/>
              </w:rPr>
              <w:t xml:space="preserve"> сельского поселения Демидовского района Смоленской области</w:t>
            </w:r>
            <w:r>
              <w:rPr>
                <w:rFonts w:ascii="Times New Roman" w:hAnsi="Times New Roman"/>
                <w:sz w:val="28"/>
                <w:szCs w:val="28"/>
              </w:rPr>
              <w:t xml:space="preserve"> </w:t>
            </w:r>
            <w:r w:rsidR="000752C8" w:rsidRPr="00B715D9">
              <w:rPr>
                <w:rFonts w:ascii="Times New Roman" w:hAnsi="Times New Roman"/>
                <w:sz w:val="28"/>
                <w:szCs w:val="28"/>
              </w:rPr>
              <w:t>от</w:t>
            </w:r>
            <w:r w:rsidR="00A558AA">
              <w:rPr>
                <w:rFonts w:ascii="Times New Roman" w:hAnsi="Times New Roman"/>
                <w:sz w:val="28"/>
                <w:szCs w:val="28"/>
              </w:rPr>
              <w:t xml:space="preserve"> 1</w:t>
            </w:r>
            <w:r w:rsidR="001D604E">
              <w:rPr>
                <w:rFonts w:ascii="Times New Roman" w:hAnsi="Times New Roman"/>
                <w:sz w:val="28"/>
                <w:szCs w:val="28"/>
              </w:rPr>
              <w:t>7.04.2020</w:t>
            </w:r>
            <w:r w:rsidR="00A558AA">
              <w:rPr>
                <w:rFonts w:ascii="Times New Roman" w:hAnsi="Times New Roman"/>
                <w:sz w:val="28"/>
                <w:szCs w:val="28"/>
              </w:rPr>
              <w:t xml:space="preserve"> года</w:t>
            </w:r>
            <w:r w:rsidR="000752C8" w:rsidRPr="00B715D9">
              <w:rPr>
                <w:rFonts w:ascii="Times New Roman" w:hAnsi="Times New Roman"/>
                <w:sz w:val="28"/>
                <w:szCs w:val="28"/>
              </w:rPr>
              <w:t xml:space="preserve"> №</w:t>
            </w:r>
            <w:r w:rsidR="001D604E">
              <w:rPr>
                <w:rFonts w:ascii="Times New Roman" w:hAnsi="Times New Roman"/>
                <w:sz w:val="28"/>
                <w:szCs w:val="28"/>
              </w:rPr>
              <w:t>1</w:t>
            </w:r>
            <w:r w:rsidR="00A558AA">
              <w:rPr>
                <w:rFonts w:ascii="Times New Roman" w:hAnsi="Times New Roman"/>
                <w:sz w:val="28"/>
                <w:szCs w:val="28"/>
              </w:rPr>
              <w:t>5</w:t>
            </w:r>
          </w:p>
        </w:tc>
      </w:tr>
    </w:tbl>
    <w:p w:rsidR="000752C8" w:rsidRDefault="000752C8" w:rsidP="00B715D9">
      <w:pPr>
        <w:ind w:firstLine="709"/>
        <w:rPr>
          <w:rFonts w:ascii="Times New Roman" w:hAnsi="Times New Roman"/>
          <w:sz w:val="28"/>
          <w:szCs w:val="28"/>
        </w:rPr>
      </w:pPr>
    </w:p>
    <w:p w:rsidR="000752C8" w:rsidRPr="000752C8" w:rsidRDefault="000752C8" w:rsidP="00B715D9">
      <w:pPr>
        <w:ind w:firstLine="709"/>
        <w:rPr>
          <w:rFonts w:ascii="Times New Roman" w:hAnsi="Times New Roman"/>
          <w:sz w:val="28"/>
          <w:szCs w:val="28"/>
        </w:rPr>
      </w:pPr>
    </w:p>
    <w:p w:rsidR="009E5EBA" w:rsidRPr="009E5EBA" w:rsidRDefault="009E5EBA" w:rsidP="009E5EBA">
      <w:pPr>
        <w:ind w:firstLine="0"/>
        <w:jc w:val="center"/>
        <w:rPr>
          <w:rFonts w:ascii="Times New Roman" w:hAnsi="Times New Roman"/>
          <w:sz w:val="28"/>
          <w:szCs w:val="28"/>
        </w:rPr>
      </w:pPr>
      <w:r w:rsidRPr="009E5EBA">
        <w:rPr>
          <w:rFonts w:ascii="Times New Roman" w:hAnsi="Times New Roman"/>
          <w:sz w:val="28"/>
          <w:szCs w:val="28"/>
        </w:rPr>
        <w:t xml:space="preserve">ПОЛОЖЕНИЕ </w:t>
      </w:r>
    </w:p>
    <w:p w:rsidR="000752C8" w:rsidRPr="009E5EBA" w:rsidRDefault="009E5EBA" w:rsidP="009E5EBA">
      <w:pPr>
        <w:ind w:firstLine="0"/>
        <w:jc w:val="center"/>
        <w:rPr>
          <w:rFonts w:ascii="Times New Roman" w:hAnsi="Times New Roman"/>
          <w:sz w:val="28"/>
          <w:szCs w:val="28"/>
        </w:rPr>
      </w:pPr>
      <w:r w:rsidRPr="009E5EBA">
        <w:rPr>
          <w:rFonts w:ascii="Times New Roman" w:hAnsi="Times New Roman"/>
          <w:sz w:val="28"/>
          <w:szCs w:val="28"/>
        </w:rPr>
        <w:t xml:space="preserve">о внутреннем финансовом аудите в </w:t>
      </w:r>
      <w:r w:rsidR="001D604E">
        <w:rPr>
          <w:rFonts w:ascii="Times New Roman" w:hAnsi="Times New Roman"/>
          <w:sz w:val="28"/>
          <w:szCs w:val="28"/>
        </w:rPr>
        <w:t>Борковского</w:t>
      </w:r>
      <w:r w:rsidRPr="009E5EBA">
        <w:rPr>
          <w:rFonts w:ascii="Times New Roman" w:hAnsi="Times New Roman"/>
          <w:sz w:val="28"/>
          <w:szCs w:val="28"/>
        </w:rPr>
        <w:t xml:space="preserve"> сельском поселении Демидовского района Смоленской области</w:t>
      </w:r>
    </w:p>
    <w:p w:rsidR="009E5EBA" w:rsidRPr="000752C8" w:rsidRDefault="009E5EBA" w:rsidP="000752C8">
      <w:pPr>
        <w:rPr>
          <w:rFonts w:ascii="Times New Roman" w:hAnsi="Times New Roman"/>
          <w:sz w:val="28"/>
          <w:szCs w:val="28"/>
        </w:rPr>
      </w:pPr>
    </w:p>
    <w:p w:rsidR="000752C8" w:rsidRPr="009E5EBA" w:rsidRDefault="000752C8" w:rsidP="009E5EBA">
      <w:pPr>
        <w:ind w:firstLine="0"/>
        <w:jc w:val="center"/>
        <w:rPr>
          <w:rFonts w:ascii="Times New Roman" w:hAnsi="Times New Roman"/>
          <w:sz w:val="28"/>
          <w:szCs w:val="28"/>
        </w:rPr>
      </w:pPr>
      <w:r w:rsidRPr="009E5EBA">
        <w:rPr>
          <w:rFonts w:ascii="Times New Roman" w:hAnsi="Times New Roman"/>
          <w:sz w:val="28"/>
          <w:szCs w:val="28"/>
        </w:rPr>
        <w:t xml:space="preserve">1. Общие положения </w:t>
      </w:r>
    </w:p>
    <w:p w:rsidR="009E5EBA" w:rsidRPr="00B90E00" w:rsidRDefault="009E5EBA" w:rsidP="009E5EBA">
      <w:pPr>
        <w:pStyle w:val="ab"/>
        <w:spacing w:line="200" w:lineRule="atLeast"/>
        <w:ind w:firstLine="705"/>
        <w:jc w:val="both"/>
        <w:rPr>
          <w:rFonts w:ascii="Times New Roman" w:hAnsi="Times New Roman" w:cs="Times New Roman"/>
          <w:sz w:val="28"/>
          <w:szCs w:val="28"/>
          <w:lang w:eastAsia="ru-RU"/>
        </w:rPr>
      </w:pPr>
      <w:r>
        <w:rPr>
          <w:rFonts w:ascii="Times New Roman" w:hAnsi="Times New Roman" w:cs="Times New Roman"/>
          <w:sz w:val="28"/>
          <w:szCs w:val="28"/>
        </w:rPr>
        <w:t>1.</w:t>
      </w:r>
      <w:r w:rsidRPr="00B90E00">
        <w:rPr>
          <w:rFonts w:ascii="Times New Roman" w:hAnsi="Times New Roman" w:cs="Times New Roman"/>
          <w:sz w:val="28"/>
          <w:szCs w:val="28"/>
        </w:rPr>
        <w:t xml:space="preserve">1. </w:t>
      </w:r>
      <w:proofErr w:type="gramStart"/>
      <w:r w:rsidRPr="00B90E00">
        <w:rPr>
          <w:rFonts w:ascii="Times New Roman" w:hAnsi="Times New Roman" w:cs="Times New Roman"/>
          <w:sz w:val="28"/>
          <w:szCs w:val="28"/>
        </w:rPr>
        <w:t xml:space="preserve">Настоящее Положение о внутреннем финансовом аудите </w:t>
      </w:r>
      <w:r w:rsidRPr="009E5EBA">
        <w:rPr>
          <w:rFonts w:ascii="Times New Roman" w:hAnsi="Times New Roman" w:cs="Times New Roman"/>
          <w:sz w:val="28"/>
          <w:szCs w:val="28"/>
        </w:rPr>
        <w:t xml:space="preserve">в </w:t>
      </w:r>
      <w:r w:rsidR="001D604E">
        <w:rPr>
          <w:rFonts w:ascii="Times New Roman" w:hAnsi="Times New Roman" w:cs="Times New Roman"/>
          <w:sz w:val="28"/>
          <w:szCs w:val="28"/>
        </w:rPr>
        <w:t>Борковском</w:t>
      </w:r>
      <w:r w:rsidRPr="009E5EBA">
        <w:rPr>
          <w:rFonts w:ascii="Times New Roman" w:hAnsi="Times New Roman" w:cs="Times New Roman"/>
          <w:sz w:val="28"/>
          <w:szCs w:val="28"/>
        </w:rPr>
        <w:t xml:space="preserve"> сельском поселении Демидовского района Смоленской области</w:t>
      </w:r>
      <w:r w:rsidRPr="00B90E00">
        <w:rPr>
          <w:rFonts w:ascii="Times New Roman" w:hAnsi="Times New Roman" w:cs="Times New Roman"/>
          <w:sz w:val="28"/>
          <w:szCs w:val="28"/>
        </w:rPr>
        <w:t xml:space="preserve"> разработано в соответствии со ст. 160.2-1 БК РФ, </w:t>
      </w:r>
      <w:r w:rsidRPr="00F91052">
        <w:rPr>
          <w:rFonts w:ascii="Times New Roman" w:eastAsia="SimSun" w:hAnsi="Times New Roman" w:cs="Times New Roman"/>
          <w:color w:val="000000"/>
          <w:kern w:val="1"/>
          <w:sz w:val="28"/>
          <w:szCs w:val="28"/>
          <w:lang w:eastAsia="hi-IN" w:bidi="hi-IN"/>
        </w:rPr>
        <w:t>Постановлением Правительства РФ от 17 марта 2014 г. №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w:t>
      </w:r>
      <w:proofErr w:type="gramEnd"/>
      <w:r w:rsidRPr="00F91052">
        <w:rPr>
          <w:rFonts w:ascii="Times New Roman" w:eastAsia="SimSun" w:hAnsi="Times New Roman" w:cs="Times New Roman"/>
          <w:color w:val="000000"/>
          <w:kern w:val="1"/>
          <w:sz w:val="28"/>
          <w:szCs w:val="28"/>
          <w:lang w:eastAsia="hi-IN" w:bidi="hi-IN"/>
        </w:rPr>
        <w:t xml:space="preserve">), </w:t>
      </w:r>
      <w:proofErr w:type="gramStart"/>
      <w:r w:rsidRPr="00F91052">
        <w:rPr>
          <w:rFonts w:ascii="Times New Roman" w:eastAsia="SimSun" w:hAnsi="Times New Roman" w:cs="Times New Roman"/>
          <w:color w:val="000000"/>
          <w:kern w:val="1"/>
          <w:sz w:val="28"/>
          <w:szCs w:val="28"/>
          <w:lang w:eastAsia="hi-IN" w:bidi="hi-IN"/>
        </w:rPr>
        <w:t xml:space="preserve">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 89», </w:t>
      </w:r>
      <w:r w:rsidRPr="00F91052">
        <w:rPr>
          <w:rFonts w:ascii="Times New Roman" w:hAnsi="Times New Roman" w:cs="Times New Roman"/>
          <w:sz w:val="28"/>
          <w:szCs w:val="28"/>
        </w:rPr>
        <w:t>Приказом Минфина</w:t>
      </w:r>
      <w:r w:rsidRPr="00B90E00">
        <w:rPr>
          <w:rFonts w:ascii="Times New Roman" w:hAnsi="Times New Roman" w:cs="Times New Roman"/>
          <w:sz w:val="28"/>
          <w:szCs w:val="28"/>
        </w:rPr>
        <w:t xml:space="preserve"> России от 30 декабря 2016 г. № 822 «Об</w:t>
      </w:r>
      <w:proofErr w:type="gramEnd"/>
      <w:r w:rsidRPr="00B90E00">
        <w:rPr>
          <w:rFonts w:ascii="Times New Roman" w:hAnsi="Times New Roman" w:cs="Times New Roman"/>
          <w:sz w:val="28"/>
          <w:szCs w:val="28"/>
        </w:rPr>
        <w:t xml:space="preserve"> </w:t>
      </w:r>
      <w:proofErr w:type="gramStart"/>
      <w:r w:rsidRPr="00B90E00">
        <w:rPr>
          <w:rFonts w:ascii="Times New Roman" w:hAnsi="Times New Roman" w:cs="Times New Roman"/>
          <w:sz w:val="28"/>
          <w:szCs w:val="28"/>
        </w:rPr>
        <w:t>утверждении</w:t>
      </w:r>
      <w:proofErr w:type="gramEnd"/>
      <w:r w:rsidRPr="00B90E00">
        <w:rPr>
          <w:rFonts w:ascii="Times New Roman" w:hAnsi="Times New Roman" w:cs="Times New Roman"/>
          <w:sz w:val="28"/>
          <w:szCs w:val="28"/>
        </w:rPr>
        <w:t xml:space="preserve"> Методических рекомендаций по осуществлению внутреннего финансового аудита».</w:t>
      </w:r>
    </w:p>
    <w:p w:rsidR="009E5EBA" w:rsidRPr="009E5EBA" w:rsidRDefault="002F6CE9" w:rsidP="009E5EBA">
      <w:pPr>
        <w:spacing w:line="200" w:lineRule="atLeast"/>
        <w:ind w:firstLine="705"/>
        <w:rPr>
          <w:rFonts w:ascii="Times New Roman" w:hAnsi="Times New Roman"/>
          <w:sz w:val="28"/>
          <w:szCs w:val="28"/>
        </w:rPr>
      </w:pPr>
      <w:r>
        <w:rPr>
          <w:rFonts w:ascii="Times New Roman" w:hAnsi="Times New Roman"/>
          <w:sz w:val="28"/>
          <w:szCs w:val="28"/>
          <w:lang w:eastAsia="ru-RU"/>
        </w:rPr>
        <w:t>1.</w:t>
      </w:r>
      <w:r w:rsidR="009E5EBA" w:rsidRPr="009E5EBA">
        <w:rPr>
          <w:rFonts w:ascii="Times New Roman" w:hAnsi="Times New Roman"/>
          <w:sz w:val="28"/>
          <w:szCs w:val="28"/>
          <w:lang w:eastAsia="ru-RU"/>
        </w:rPr>
        <w:t xml:space="preserve">2. Внутренний финансовый аудит является деятельностью по формированию и предоставлению независимой и объективной информации о результатах </w:t>
      </w:r>
      <w:proofErr w:type="gramStart"/>
      <w:r w:rsidR="009E5EBA" w:rsidRPr="009E5EBA">
        <w:rPr>
          <w:rFonts w:ascii="Times New Roman" w:hAnsi="Times New Roman"/>
          <w:sz w:val="28"/>
          <w:szCs w:val="28"/>
          <w:lang w:eastAsia="ru-RU"/>
        </w:rPr>
        <w:t xml:space="preserve">исполнения бюджетных полномочий </w:t>
      </w:r>
      <w:r w:rsidR="001D604E">
        <w:rPr>
          <w:rFonts w:ascii="Times New Roman" w:hAnsi="Times New Roman"/>
          <w:sz w:val="28"/>
          <w:szCs w:val="28"/>
          <w:lang w:eastAsia="ru-RU"/>
        </w:rPr>
        <w:t>Администрации</w:t>
      </w:r>
      <w:r w:rsidR="009E5EBA" w:rsidRPr="002E7F37">
        <w:rPr>
          <w:rFonts w:ascii="Times New Roman" w:hAnsi="Times New Roman"/>
          <w:sz w:val="28"/>
          <w:szCs w:val="28"/>
        </w:rPr>
        <w:t xml:space="preserve"> </w:t>
      </w:r>
      <w:r w:rsidR="001D604E">
        <w:rPr>
          <w:rFonts w:ascii="Times New Roman" w:hAnsi="Times New Roman"/>
          <w:sz w:val="28"/>
          <w:szCs w:val="28"/>
        </w:rPr>
        <w:t>Борковского</w:t>
      </w:r>
      <w:r w:rsidR="009E5EBA" w:rsidRPr="002E7F37">
        <w:rPr>
          <w:rFonts w:ascii="Times New Roman" w:hAnsi="Times New Roman"/>
          <w:sz w:val="28"/>
          <w:szCs w:val="28"/>
        </w:rPr>
        <w:t xml:space="preserve"> сельского поселения Демидовского района Смоленской</w:t>
      </w:r>
      <w:proofErr w:type="gramEnd"/>
      <w:r w:rsidR="009E5EBA" w:rsidRPr="009E5EBA">
        <w:rPr>
          <w:rFonts w:ascii="Times New Roman" w:hAnsi="Times New Roman"/>
          <w:sz w:val="28"/>
          <w:szCs w:val="28"/>
        </w:rPr>
        <w:t xml:space="preserve"> области</w:t>
      </w:r>
      <w:r w:rsidR="009E5EBA" w:rsidRPr="009E5EBA">
        <w:rPr>
          <w:rFonts w:ascii="Times New Roman" w:hAnsi="Times New Roman"/>
          <w:sz w:val="28"/>
          <w:szCs w:val="28"/>
          <w:lang w:eastAsia="ru-RU"/>
        </w:rPr>
        <w:t xml:space="preserve"> (далее – Администрация) направленной на повышение качества осуществления внутренних бюджетных процедур.</w:t>
      </w:r>
    </w:p>
    <w:p w:rsidR="009E5EBA" w:rsidRPr="009E5EBA" w:rsidRDefault="002F6CE9" w:rsidP="009E5EBA">
      <w:pPr>
        <w:spacing w:line="200" w:lineRule="atLeast"/>
        <w:ind w:firstLine="705"/>
        <w:rPr>
          <w:rFonts w:ascii="Times New Roman" w:hAnsi="Times New Roman"/>
          <w:sz w:val="28"/>
          <w:szCs w:val="28"/>
          <w:lang w:eastAsia="ru-RU"/>
        </w:rPr>
      </w:pPr>
      <w:r>
        <w:rPr>
          <w:rFonts w:ascii="Times New Roman" w:hAnsi="Times New Roman"/>
          <w:sz w:val="28"/>
          <w:szCs w:val="28"/>
        </w:rPr>
        <w:t>1.</w:t>
      </w:r>
      <w:r w:rsidR="009E5EBA" w:rsidRPr="009E5EBA">
        <w:rPr>
          <w:rFonts w:ascii="Times New Roman" w:hAnsi="Times New Roman"/>
          <w:sz w:val="28"/>
          <w:szCs w:val="28"/>
        </w:rPr>
        <w:t xml:space="preserve">3. </w:t>
      </w:r>
      <w:proofErr w:type="gramStart"/>
      <w:r w:rsidR="009E5EBA" w:rsidRPr="009E5EBA">
        <w:rPr>
          <w:rFonts w:ascii="Times New Roman" w:hAnsi="Times New Roman"/>
          <w:sz w:val="28"/>
          <w:szCs w:val="28"/>
          <w:lang w:eastAsia="ru-RU"/>
        </w:rPr>
        <w:t>Внутренний финансовый ауди</w:t>
      </w:r>
      <w:r w:rsidR="001D604E">
        <w:rPr>
          <w:rFonts w:ascii="Times New Roman" w:hAnsi="Times New Roman"/>
          <w:sz w:val="28"/>
          <w:szCs w:val="28"/>
          <w:lang w:eastAsia="ru-RU"/>
        </w:rPr>
        <w:t>т осуществляется уполномоченным должностным лицом</w:t>
      </w:r>
      <w:r w:rsidR="009E5EBA" w:rsidRPr="009E5EBA">
        <w:rPr>
          <w:rFonts w:ascii="Times New Roman" w:hAnsi="Times New Roman"/>
          <w:sz w:val="28"/>
          <w:szCs w:val="28"/>
          <w:lang w:eastAsia="ru-RU"/>
        </w:rPr>
        <w:t xml:space="preserve"> </w:t>
      </w:r>
      <w:r w:rsidR="009E5EBA" w:rsidRPr="009E5EBA">
        <w:rPr>
          <w:rFonts w:ascii="Times New Roman" w:hAnsi="Times New Roman"/>
          <w:sz w:val="28"/>
          <w:szCs w:val="28"/>
        </w:rPr>
        <w:t>Администрации, являющимся главным администратором средств местного бюджета</w:t>
      </w:r>
      <w:r w:rsidR="009E5EBA" w:rsidRPr="009E5EBA">
        <w:rPr>
          <w:rFonts w:ascii="Times New Roman" w:hAnsi="Times New Roman"/>
          <w:sz w:val="28"/>
          <w:szCs w:val="28"/>
          <w:lang w:eastAsia="ru-RU"/>
        </w:rPr>
        <w:t xml:space="preserve">, наделенными полномочиями по осуществлению внутреннего финансового аудита, на основе функциональной независимости </w:t>
      </w:r>
      <w:r w:rsidR="009E5EBA" w:rsidRPr="009E5EBA">
        <w:rPr>
          <w:rFonts w:ascii="Times New Roman" w:hAnsi="Times New Roman"/>
          <w:sz w:val="28"/>
          <w:szCs w:val="28"/>
        </w:rPr>
        <w:t xml:space="preserve">(далее - должностные лица, уполномоченные на осуществление внутреннего финансового аудита, </w:t>
      </w:r>
      <w:r w:rsidR="009E5EBA" w:rsidRPr="009E5EBA">
        <w:rPr>
          <w:rFonts w:ascii="Times New Roman" w:hAnsi="Times New Roman"/>
          <w:sz w:val="28"/>
          <w:szCs w:val="28"/>
          <w:lang w:eastAsia="ru-RU"/>
        </w:rPr>
        <w:t>субъект внутреннего финансового аудита</w:t>
      </w:r>
      <w:r w:rsidR="009E5EBA" w:rsidRPr="009E5EBA">
        <w:rPr>
          <w:rFonts w:ascii="Times New Roman" w:hAnsi="Times New Roman"/>
          <w:sz w:val="28"/>
          <w:szCs w:val="28"/>
          <w:u w:val="single"/>
        </w:rPr>
        <w:t>)</w:t>
      </w:r>
      <w:r w:rsidR="009E5EBA" w:rsidRPr="009E5EBA">
        <w:rPr>
          <w:rFonts w:ascii="Times New Roman" w:hAnsi="Times New Roman"/>
          <w:sz w:val="28"/>
          <w:szCs w:val="28"/>
        </w:rPr>
        <w:t>.</w:t>
      </w:r>
      <w:proofErr w:type="gramEnd"/>
    </w:p>
    <w:p w:rsidR="009E5EBA" w:rsidRPr="002F6CE9" w:rsidRDefault="002F6CE9"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1.</w:t>
      </w:r>
      <w:r w:rsidR="009E5EBA" w:rsidRPr="002F6CE9">
        <w:rPr>
          <w:rFonts w:ascii="Times New Roman" w:hAnsi="Times New Roman"/>
          <w:sz w:val="28"/>
          <w:szCs w:val="28"/>
          <w:lang w:eastAsia="ru-RU"/>
        </w:rPr>
        <w:t>4. 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9E5EBA" w:rsidRPr="002F6CE9" w:rsidRDefault="002F6CE9" w:rsidP="009E5EBA">
      <w:pPr>
        <w:autoSpaceDE w:val="0"/>
        <w:spacing w:line="200" w:lineRule="atLeast"/>
        <w:ind w:firstLine="705"/>
        <w:rPr>
          <w:rFonts w:ascii="Times New Roman" w:hAnsi="Times New Roman"/>
          <w:sz w:val="28"/>
          <w:szCs w:val="28"/>
          <w:lang w:eastAsia="ru-RU"/>
        </w:rPr>
      </w:pPr>
      <w:bookmarkStart w:id="0" w:name="sub_10283"/>
      <w:r>
        <w:rPr>
          <w:rFonts w:ascii="Times New Roman" w:hAnsi="Times New Roman"/>
          <w:sz w:val="28"/>
          <w:szCs w:val="28"/>
          <w:lang w:eastAsia="ru-RU"/>
        </w:rPr>
        <w:lastRenderedPageBreak/>
        <w:t>1.</w:t>
      </w:r>
      <w:r w:rsidR="009E5EBA" w:rsidRPr="002F6CE9">
        <w:rPr>
          <w:rFonts w:ascii="Times New Roman" w:hAnsi="Times New Roman"/>
          <w:sz w:val="28"/>
          <w:szCs w:val="28"/>
          <w:lang w:eastAsia="ru-RU"/>
        </w:rPr>
        <w:t xml:space="preserve">5. 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w:t>
      </w:r>
      <w:r w:rsidR="009E5EBA" w:rsidRPr="002F6CE9">
        <w:rPr>
          <w:rFonts w:ascii="Times New Roman" w:hAnsi="Times New Roman"/>
          <w:sz w:val="28"/>
          <w:szCs w:val="28"/>
        </w:rPr>
        <w:t>Администрацией</w:t>
      </w:r>
      <w:r w:rsidR="002E7F37">
        <w:rPr>
          <w:rFonts w:ascii="Times New Roman" w:hAnsi="Times New Roman"/>
          <w:sz w:val="28"/>
          <w:szCs w:val="28"/>
        </w:rPr>
        <w:t>,</w:t>
      </w:r>
      <w:r w:rsidR="009E5EBA" w:rsidRPr="002F6CE9">
        <w:rPr>
          <w:rFonts w:ascii="Times New Roman" w:hAnsi="Times New Roman"/>
          <w:sz w:val="28"/>
          <w:szCs w:val="28"/>
          <w:lang w:eastAsia="ru-RU"/>
        </w:rPr>
        <w:t xml:space="preserve"> направленной на повышение качества выполнения внутренних бюджетных процедур.</w:t>
      </w:r>
    </w:p>
    <w:bookmarkEnd w:id="0"/>
    <w:p w:rsidR="009E5EBA" w:rsidRPr="00B90E00" w:rsidRDefault="002F6CE9" w:rsidP="009E5EBA">
      <w:pPr>
        <w:autoSpaceDE w:val="0"/>
        <w:spacing w:line="200" w:lineRule="atLeast"/>
        <w:ind w:firstLine="705"/>
        <w:rPr>
          <w:sz w:val="28"/>
          <w:szCs w:val="28"/>
          <w:lang w:eastAsia="ru-RU"/>
        </w:rPr>
      </w:pPr>
      <w:r>
        <w:rPr>
          <w:rFonts w:ascii="Times New Roman" w:hAnsi="Times New Roman"/>
          <w:sz w:val="28"/>
          <w:szCs w:val="28"/>
          <w:lang w:eastAsia="ru-RU"/>
        </w:rPr>
        <w:t>1.</w:t>
      </w:r>
      <w:r w:rsidR="009E5EBA" w:rsidRPr="002F6CE9">
        <w:rPr>
          <w:rFonts w:ascii="Times New Roman" w:hAnsi="Times New Roman"/>
          <w:sz w:val="28"/>
          <w:szCs w:val="28"/>
          <w:lang w:eastAsia="ru-RU"/>
        </w:rPr>
        <w:t xml:space="preserve">6. Субъект внутреннего финансового аудита подчиняется непосредственно и исключительно Главе </w:t>
      </w:r>
      <w:r w:rsidR="009E5EBA" w:rsidRPr="002F6CE9">
        <w:rPr>
          <w:rFonts w:ascii="Times New Roman" w:hAnsi="Times New Roman"/>
          <w:sz w:val="28"/>
          <w:szCs w:val="28"/>
        </w:rPr>
        <w:t>муниципального образования</w:t>
      </w:r>
      <w:r w:rsidR="009E5EBA">
        <w:rPr>
          <w:sz w:val="28"/>
          <w:szCs w:val="28"/>
        </w:rPr>
        <w:t xml:space="preserve"> </w:t>
      </w:r>
      <w:r w:rsidR="001D604E">
        <w:rPr>
          <w:rFonts w:ascii="Times New Roman" w:hAnsi="Times New Roman"/>
          <w:sz w:val="28"/>
          <w:szCs w:val="28"/>
        </w:rPr>
        <w:t>Борко</w:t>
      </w:r>
      <w:r w:rsidR="002E7F37">
        <w:rPr>
          <w:rFonts w:ascii="Times New Roman" w:hAnsi="Times New Roman"/>
          <w:sz w:val="28"/>
          <w:szCs w:val="28"/>
        </w:rPr>
        <w:t>вского</w:t>
      </w:r>
      <w:r w:rsidRPr="009E5EBA">
        <w:rPr>
          <w:rFonts w:ascii="Times New Roman" w:hAnsi="Times New Roman"/>
          <w:sz w:val="28"/>
          <w:szCs w:val="28"/>
        </w:rPr>
        <w:t xml:space="preserve"> сельского поселения Демидовского района Смоленской области</w:t>
      </w:r>
      <w:r w:rsidR="009E5EBA" w:rsidRPr="00B90E00">
        <w:rPr>
          <w:sz w:val="28"/>
          <w:szCs w:val="28"/>
        </w:rPr>
        <w:t>.</w:t>
      </w:r>
    </w:p>
    <w:p w:rsidR="009E5EBA" w:rsidRPr="002F6CE9" w:rsidRDefault="002F6CE9"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1.</w:t>
      </w:r>
      <w:r w:rsidR="009E5EBA" w:rsidRPr="002F6CE9">
        <w:rPr>
          <w:rFonts w:ascii="Times New Roman" w:hAnsi="Times New Roman"/>
          <w:sz w:val="28"/>
          <w:szCs w:val="28"/>
          <w:lang w:eastAsia="ru-RU"/>
        </w:rPr>
        <w:t xml:space="preserve">7.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бюджетных средств, администратора бюджетных средств, направляемых в </w:t>
      </w:r>
      <w:r w:rsidRPr="002F6CE9">
        <w:rPr>
          <w:rFonts w:ascii="Times New Roman" w:hAnsi="Times New Roman"/>
          <w:sz w:val="28"/>
          <w:szCs w:val="28"/>
          <w:lang w:eastAsia="ru-RU"/>
        </w:rPr>
        <w:t>А</w:t>
      </w:r>
      <w:r w:rsidR="009E5EBA" w:rsidRPr="002F6CE9">
        <w:rPr>
          <w:rFonts w:ascii="Times New Roman" w:hAnsi="Times New Roman"/>
          <w:sz w:val="28"/>
          <w:szCs w:val="28"/>
          <w:lang w:eastAsia="ru-RU"/>
        </w:rPr>
        <w:t>дминистрацию в целях составления и рассмотрения проекта бюджета, в порядке,</w:t>
      </w:r>
      <w:r w:rsidR="009E5EBA" w:rsidRPr="002F6CE9">
        <w:rPr>
          <w:rFonts w:ascii="Times New Roman" w:hAnsi="Times New Roman"/>
          <w:color w:val="548DD4"/>
          <w:sz w:val="28"/>
          <w:szCs w:val="28"/>
          <w:lang w:eastAsia="ru-RU"/>
        </w:rPr>
        <w:t xml:space="preserve"> </w:t>
      </w:r>
      <w:r w:rsidR="009E5EBA" w:rsidRPr="002F6CE9">
        <w:rPr>
          <w:rFonts w:ascii="Times New Roman" w:hAnsi="Times New Roman"/>
          <w:sz w:val="28"/>
          <w:szCs w:val="28"/>
          <w:lang w:eastAsia="ru-RU"/>
        </w:rPr>
        <w:t>установленном главным администратором бюджетных средств, администратором бюджетных средств.</w:t>
      </w:r>
    </w:p>
    <w:p w:rsidR="009E5EBA" w:rsidRPr="002F6CE9" w:rsidRDefault="002F6CE9" w:rsidP="002F6CE9">
      <w:pPr>
        <w:spacing w:line="200" w:lineRule="atLeast"/>
        <w:ind w:firstLine="705"/>
        <w:rPr>
          <w:rFonts w:ascii="Times New Roman" w:hAnsi="Times New Roman"/>
          <w:sz w:val="28"/>
          <w:szCs w:val="28"/>
          <w:lang w:eastAsia="ru-RU"/>
        </w:rPr>
      </w:pPr>
      <w:r>
        <w:rPr>
          <w:rFonts w:ascii="Times New Roman" w:hAnsi="Times New Roman"/>
          <w:sz w:val="28"/>
          <w:szCs w:val="28"/>
          <w:lang w:eastAsia="ru-RU"/>
        </w:rPr>
        <w:t>1.8</w:t>
      </w:r>
      <w:r w:rsidR="009E5EBA" w:rsidRPr="002F6CE9">
        <w:rPr>
          <w:rFonts w:ascii="Times New Roman" w:hAnsi="Times New Roman"/>
          <w:sz w:val="28"/>
          <w:szCs w:val="28"/>
          <w:lang w:eastAsia="ru-RU"/>
        </w:rPr>
        <w:t xml:space="preserve">. </w:t>
      </w:r>
      <w:r w:rsidRPr="002F6CE9">
        <w:rPr>
          <w:rFonts w:ascii="Times New Roman" w:hAnsi="Times New Roman"/>
          <w:sz w:val="28"/>
          <w:szCs w:val="28"/>
        </w:rPr>
        <w:t>Объектом</w:t>
      </w:r>
      <w:r w:rsidR="009E5EBA" w:rsidRPr="002F6CE9">
        <w:rPr>
          <w:rFonts w:ascii="Times New Roman" w:hAnsi="Times New Roman"/>
          <w:sz w:val="28"/>
          <w:szCs w:val="28"/>
        </w:rPr>
        <w:t xml:space="preserve"> внутреннего финансового аудита </w:t>
      </w:r>
      <w:r w:rsidR="009E5EBA" w:rsidRPr="002F6CE9">
        <w:rPr>
          <w:rFonts w:ascii="Times New Roman" w:hAnsi="Times New Roman"/>
          <w:sz w:val="28"/>
          <w:szCs w:val="28"/>
          <w:lang w:eastAsia="ru-RU"/>
        </w:rPr>
        <w:t>явля</w:t>
      </w:r>
      <w:r w:rsidRPr="002F6CE9">
        <w:rPr>
          <w:rFonts w:ascii="Times New Roman" w:hAnsi="Times New Roman"/>
          <w:sz w:val="28"/>
          <w:szCs w:val="28"/>
          <w:lang w:eastAsia="ru-RU"/>
        </w:rPr>
        <w:t xml:space="preserve">ется </w:t>
      </w:r>
      <w:r w:rsidR="009E5EBA" w:rsidRPr="002F6CE9">
        <w:rPr>
          <w:rFonts w:ascii="Times New Roman" w:hAnsi="Times New Roman"/>
          <w:sz w:val="28"/>
          <w:szCs w:val="28"/>
          <w:lang w:eastAsia="ru-RU"/>
        </w:rPr>
        <w:t>главн</w:t>
      </w:r>
      <w:r w:rsidRPr="002F6CE9">
        <w:rPr>
          <w:rFonts w:ascii="Times New Roman" w:hAnsi="Times New Roman"/>
          <w:sz w:val="28"/>
          <w:szCs w:val="28"/>
          <w:lang w:eastAsia="ru-RU"/>
        </w:rPr>
        <w:t>ый</w:t>
      </w:r>
      <w:r w:rsidR="009E5EBA" w:rsidRPr="002F6CE9">
        <w:rPr>
          <w:rFonts w:ascii="Times New Roman" w:hAnsi="Times New Roman"/>
          <w:sz w:val="28"/>
          <w:szCs w:val="28"/>
          <w:lang w:eastAsia="ru-RU"/>
        </w:rPr>
        <w:t xml:space="preserve"> администратор</w:t>
      </w:r>
      <w:r w:rsidR="009E5EBA" w:rsidRPr="002F6CE9">
        <w:rPr>
          <w:rFonts w:ascii="Times New Roman" w:hAnsi="Times New Roman"/>
          <w:color w:val="548DD4"/>
          <w:sz w:val="28"/>
          <w:szCs w:val="28"/>
          <w:lang w:eastAsia="ru-RU"/>
        </w:rPr>
        <w:t xml:space="preserve"> </w:t>
      </w:r>
      <w:r w:rsidR="009E5EBA" w:rsidRPr="002F6CE9">
        <w:rPr>
          <w:rFonts w:ascii="Times New Roman" w:hAnsi="Times New Roman"/>
          <w:sz w:val="28"/>
          <w:szCs w:val="28"/>
          <w:lang w:eastAsia="ru-RU"/>
        </w:rPr>
        <w:t>бю</w:t>
      </w:r>
      <w:r w:rsidRPr="002F6CE9">
        <w:rPr>
          <w:rFonts w:ascii="Times New Roman" w:hAnsi="Times New Roman"/>
          <w:sz w:val="28"/>
          <w:szCs w:val="28"/>
          <w:lang w:eastAsia="ru-RU"/>
        </w:rPr>
        <w:t xml:space="preserve">джетных средств </w:t>
      </w:r>
      <w:r w:rsidRPr="002F6CE9">
        <w:rPr>
          <w:rFonts w:ascii="Times New Roman" w:hAnsi="Times New Roman"/>
          <w:sz w:val="28"/>
          <w:szCs w:val="28"/>
        </w:rPr>
        <w:t>(далее - объект</w:t>
      </w:r>
      <w:r w:rsidR="009E5EBA" w:rsidRPr="002F6CE9">
        <w:rPr>
          <w:rFonts w:ascii="Times New Roman" w:hAnsi="Times New Roman"/>
          <w:sz w:val="28"/>
          <w:szCs w:val="28"/>
        </w:rPr>
        <w:t xml:space="preserve"> аудита).</w:t>
      </w:r>
    </w:p>
    <w:p w:rsidR="009E5EBA" w:rsidRPr="0045088B" w:rsidRDefault="009E5EBA" w:rsidP="009E5EBA">
      <w:pPr>
        <w:autoSpaceDE w:val="0"/>
        <w:spacing w:line="200" w:lineRule="atLeast"/>
        <w:ind w:firstLine="705"/>
        <w:rPr>
          <w:color w:val="548DD4"/>
          <w:sz w:val="28"/>
          <w:szCs w:val="28"/>
        </w:rPr>
      </w:pPr>
    </w:p>
    <w:p w:rsidR="009E5EBA" w:rsidRPr="002F6CE9" w:rsidRDefault="009E5EBA" w:rsidP="009E5EBA">
      <w:pPr>
        <w:autoSpaceDE w:val="0"/>
        <w:spacing w:line="200" w:lineRule="atLeast"/>
        <w:jc w:val="center"/>
        <w:rPr>
          <w:rFonts w:ascii="Times New Roman" w:hAnsi="Times New Roman"/>
          <w:sz w:val="28"/>
          <w:szCs w:val="28"/>
          <w:lang w:eastAsia="ru-RU"/>
        </w:rPr>
      </w:pPr>
      <w:r w:rsidRPr="002F6CE9">
        <w:rPr>
          <w:rFonts w:ascii="Times New Roman" w:hAnsi="Times New Roman"/>
          <w:bCs/>
          <w:sz w:val="28"/>
          <w:szCs w:val="28"/>
          <w:lang w:eastAsia="ru-RU"/>
        </w:rPr>
        <w:t>2. Цели и виды финансового аудита</w:t>
      </w:r>
    </w:p>
    <w:p w:rsidR="009E5EBA" w:rsidRPr="002F6CE9" w:rsidRDefault="002F6CE9" w:rsidP="009E5EBA">
      <w:pPr>
        <w:spacing w:line="200" w:lineRule="atLeast"/>
        <w:ind w:firstLine="705"/>
        <w:rPr>
          <w:rFonts w:ascii="Times New Roman" w:hAnsi="Times New Roman"/>
          <w:sz w:val="28"/>
          <w:szCs w:val="28"/>
          <w:lang w:eastAsia="ru-RU"/>
        </w:rPr>
      </w:pPr>
      <w:bookmarkStart w:id="1" w:name="p_107"/>
      <w:bookmarkStart w:id="2" w:name="p_106"/>
      <w:bookmarkEnd w:id="1"/>
      <w:bookmarkEnd w:id="2"/>
      <w:r w:rsidRPr="002F6CE9">
        <w:rPr>
          <w:rFonts w:ascii="Times New Roman" w:hAnsi="Times New Roman"/>
          <w:sz w:val="28"/>
          <w:szCs w:val="28"/>
        </w:rPr>
        <w:t>2.1</w:t>
      </w:r>
      <w:r w:rsidR="009E5EBA" w:rsidRPr="002F6CE9">
        <w:rPr>
          <w:rFonts w:ascii="Times New Roman" w:hAnsi="Times New Roman"/>
          <w:sz w:val="28"/>
          <w:szCs w:val="28"/>
        </w:rPr>
        <w:t>. </w:t>
      </w:r>
      <w:bookmarkStart w:id="3" w:name="sub_1201"/>
      <w:r w:rsidR="009E5EBA" w:rsidRPr="002F6CE9">
        <w:rPr>
          <w:rFonts w:ascii="Times New Roman" w:hAnsi="Times New Roman"/>
          <w:sz w:val="28"/>
          <w:szCs w:val="28"/>
        </w:rPr>
        <w:t>Целями внутреннего финансового аудита являются:</w:t>
      </w:r>
    </w:p>
    <w:p w:rsidR="009E5EBA" w:rsidRPr="002F6CE9" w:rsidRDefault="009E5EBA" w:rsidP="009E5EBA">
      <w:pPr>
        <w:autoSpaceDE w:val="0"/>
        <w:spacing w:line="200" w:lineRule="atLeast"/>
        <w:ind w:firstLine="705"/>
        <w:rPr>
          <w:rFonts w:ascii="Times New Roman" w:hAnsi="Times New Roman"/>
          <w:sz w:val="28"/>
          <w:szCs w:val="28"/>
          <w:lang w:eastAsia="ru-RU"/>
        </w:rPr>
      </w:pPr>
      <w:r w:rsidRPr="002F6CE9">
        <w:rPr>
          <w:rFonts w:ascii="Times New Roman" w:hAnsi="Times New Roman"/>
          <w:sz w:val="28"/>
          <w:szCs w:val="28"/>
          <w:lang w:eastAsia="ru-RU"/>
        </w:rPr>
        <w:t>1) оценка надежности внутреннего финансового контроля и подготовку рекомендаций по повышению его эффективности;</w:t>
      </w:r>
    </w:p>
    <w:p w:rsidR="009E5EBA" w:rsidRPr="002F6CE9" w:rsidRDefault="009E5EBA" w:rsidP="009E5EBA">
      <w:pPr>
        <w:autoSpaceDE w:val="0"/>
        <w:spacing w:line="200" w:lineRule="atLeast"/>
        <w:ind w:firstLine="705"/>
        <w:rPr>
          <w:rFonts w:ascii="Times New Roman" w:hAnsi="Times New Roman"/>
          <w:sz w:val="28"/>
          <w:szCs w:val="28"/>
          <w:lang w:eastAsia="ru-RU"/>
        </w:rPr>
      </w:pPr>
      <w:bookmarkStart w:id="4" w:name="sub_1202"/>
      <w:bookmarkEnd w:id="3"/>
      <w:r w:rsidRPr="002F6CE9">
        <w:rPr>
          <w:rFonts w:ascii="Times New Roman" w:hAnsi="Times New Roman"/>
          <w:sz w:val="28"/>
          <w:szCs w:val="28"/>
          <w:lang w:eastAsia="ru-RU"/>
        </w:rPr>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E5EBA" w:rsidRPr="002F6CE9" w:rsidRDefault="009E5EBA" w:rsidP="009E5EBA">
      <w:pPr>
        <w:autoSpaceDE w:val="0"/>
        <w:spacing w:line="200" w:lineRule="atLeast"/>
        <w:ind w:firstLine="705"/>
        <w:rPr>
          <w:rFonts w:ascii="Times New Roman" w:hAnsi="Times New Roman"/>
          <w:sz w:val="28"/>
          <w:szCs w:val="28"/>
          <w:lang w:eastAsia="ru-RU"/>
        </w:rPr>
      </w:pPr>
      <w:bookmarkStart w:id="5" w:name="sub_1203"/>
      <w:bookmarkEnd w:id="4"/>
      <w:r w:rsidRPr="002F6CE9">
        <w:rPr>
          <w:rFonts w:ascii="Times New Roman" w:hAnsi="Times New Roman"/>
          <w:sz w:val="28"/>
          <w:szCs w:val="28"/>
          <w:lang w:eastAsia="ru-RU"/>
        </w:rPr>
        <w:t>3) подготовка предложений о повышении экономности и результативности использования бюджетных средств.</w:t>
      </w:r>
    </w:p>
    <w:bookmarkEnd w:id="5"/>
    <w:p w:rsidR="009E5EBA" w:rsidRPr="002F6CE9" w:rsidRDefault="002F6CE9" w:rsidP="009E5EBA">
      <w:pPr>
        <w:spacing w:line="200" w:lineRule="atLeast"/>
        <w:ind w:firstLine="705"/>
        <w:rPr>
          <w:rFonts w:ascii="Times New Roman" w:hAnsi="Times New Roman"/>
          <w:sz w:val="28"/>
          <w:szCs w:val="28"/>
        </w:rPr>
      </w:pPr>
      <w:r w:rsidRPr="002F6CE9">
        <w:rPr>
          <w:rFonts w:ascii="Times New Roman" w:hAnsi="Times New Roman"/>
          <w:sz w:val="28"/>
          <w:szCs w:val="28"/>
          <w:lang w:eastAsia="ru-RU"/>
        </w:rPr>
        <w:t>2.2</w:t>
      </w:r>
      <w:r w:rsidR="009E5EBA" w:rsidRPr="002F6CE9">
        <w:rPr>
          <w:rFonts w:ascii="Times New Roman" w:hAnsi="Times New Roman"/>
          <w:sz w:val="28"/>
          <w:szCs w:val="28"/>
          <w:lang w:eastAsia="ru-RU"/>
        </w:rPr>
        <w:t>.</w:t>
      </w:r>
      <w:r w:rsidR="009E5EBA" w:rsidRPr="002F6CE9">
        <w:rPr>
          <w:rFonts w:ascii="Times New Roman" w:hAnsi="Times New Roman"/>
          <w:sz w:val="28"/>
          <w:szCs w:val="28"/>
        </w:rPr>
        <w:t> Внутренний финансовый аудит осуществляется посредством проведения плановых и внеплановых аудиторских проверок.</w:t>
      </w:r>
    </w:p>
    <w:p w:rsidR="009E5EBA" w:rsidRPr="002E7F37" w:rsidRDefault="009E5EBA" w:rsidP="009E5EBA">
      <w:pPr>
        <w:spacing w:line="200" w:lineRule="atLeast"/>
        <w:ind w:firstLine="705"/>
        <w:rPr>
          <w:rFonts w:ascii="Times New Roman" w:hAnsi="Times New Roman"/>
          <w:sz w:val="28"/>
          <w:szCs w:val="28"/>
        </w:rPr>
      </w:pPr>
      <w:bookmarkStart w:id="6" w:name="p_114"/>
      <w:bookmarkEnd w:id="6"/>
      <w:r w:rsidRPr="002F6CE9">
        <w:rPr>
          <w:rFonts w:ascii="Times New Roman" w:hAnsi="Times New Roman"/>
          <w:sz w:val="28"/>
          <w:szCs w:val="28"/>
        </w:rPr>
        <w:t>Плановые аудиторские проверки осуществляются в соответствии с</w:t>
      </w:r>
      <w:r w:rsidRPr="002F6CE9">
        <w:rPr>
          <w:rFonts w:ascii="Times New Roman" w:hAnsi="Times New Roman"/>
          <w:color w:val="548DD4"/>
          <w:sz w:val="28"/>
          <w:szCs w:val="28"/>
        </w:rPr>
        <w:t xml:space="preserve"> </w:t>
      </w:r>
      <w:r w:rsidRPr="002F6CE9">
        <w:rPr>
          <w:rFonts w:ascii="Times New Roman" w:hAnsi="Times New Roman"/>
          <w:sz w:val="28"/>
          <w:szCs w:val="28"/>
        </w:rPr>
        <w:t xml:space="preserve">годовым планом внутреннего финансового аудита, утверждаемым </w:t>
      </w:r>
      <w:r w:rsidR="002F6CE9" w:rsidRPr="002F6CE9">
        <w:rPr>
          <w:rFonts w:ascii="Times New Roman" w:hAnsi="Times New Roman"/>
          <w:sz w:val="28"/>
          <w:szCs w:val="28"/>
          <w:lang w:eastAsia="ru-RU"/>
        </w:rPr>
        <w:t xml:space="preserve">Главой </w:t>
      </w:r>
      <w:r w:rsidR="002F6CE9" w:rsidRPr="002F6CE9">
        <w:rPr>
          <w:rFonts w:ascii="Times New Roman" w:hAnsi="Times New Roman"/>
          <w:sz w:val="28"/>
          <w:szCs w:val="28"/>
        </w:rPr>
        <w:t xml:space="preserve">муниципального образования </w:t>
      </w:r>
      <w:r w:rsidR="001D604E">
        <w:rPr>
          <w:rFonts w:ascii="Times New Roman" w:hAnsi="Times New Roman"/>
          <w:sz w:val="28"/>
          <w:szCs w:val="28"/>
        </w:rPr>
        <w:t>Борковского</w:t>
      </w:r>
      <w:r w:rsidR="002F6CE9" w:rsidRPr="002F6CE9">
        <w:rPr>
          <w:rFonts w:ascii="Times New Roman" w:hAnsi="Times New Roman"/>
          <w:sz w:val="28"/>
          <w:szCs w:val="28"/>
        </w:rPr>
        <w:t xml:space="preserve"> сельского поселения Демидовского района Смоленской области</w:t>
      </w:r>
      <w:r w:rsidRPr="002F6CE9">
        <w:rPr>
          <w:rFonts w:ascii="Times New Roman" w:hAnsi="Times New Roman"/>
          <w:sz w:val="28"/>
          <w:szCs w:val="28"/>
        </w:rPr>
        <w:t xml:space="preserve"> (далее - план), который размещается в течение 5 рабочих дней после утверждения в информационно-телекоммуникационной сети «Интернет» на официальном сайте </w:t>
      </w:r>
      <w:r w:rsidR="001D604E">
        <w:rPr>
          <w:rFonts w:ascii="Times New Roman" w:hAnsi="Times New Roman"/>
          <w:sz w:val="28"/>
          <w:szCs w:val="28"/>
        </w:rPr>
        <w:t>Администрации Борковского</w:t>
      </w:r>
      <w:r w:rsidR="002F6CE9" w:rsidRPr="002F6CE9">
        <w:rPr>
          <w:rFonts w:ascii="Times New Roman" w:hAnsi="Times New Roman"/>
          <w:sz w:val="28"/>
          <w:szCs w:val="28"/>
        </w:rPr>
        <w:t xml:space="preserve"> сельского поселения Демидовского района </w:t>
      </w:r>
      <w:r w:rsidR="002F6CE9" w:rsidRPr="002E7F37">
        <w:rPr>
          <w:rFonts w:ascii="Times New Roman" w:hAnsi="Times New Roman"/>
          <w:sz w:val="28"/>
          <w:szCs w:val="28"/>
        </w:rPr>
        <w:t>Смоленской област</w:t>
      </w:r>
      <w:r w:rsidR="002E7F37" w:rsidRPr="002E7F37">
        <w:rPr>
          <w:rFonts w:ascii="Times New Roman" w:hAnsi="Times New Roman"/>
          <w:sz w:val="28"/>
          <w:szCs w:val="28"/>
        </w:rPr>
        <w:t>и</w:t>
      </w:r>
      <w:r w:rsidRPr="002E7F37">
        <w:rPr>
          <w:rFonts w:ascii="Times New Roman" w:hAnsi="Times New Roman"/>
          <w:sz w:val="28"/>
          <w:szCs w:val="28"/>
        </w:rPr>
        <w:t>.</w:t>
      </w:r>
    </w:p>
    <w:p w:rsidR="009E5EBA" w:rsidRPr="002F6CE9" w:rsidRDefault="009E5EBA" w:rsidP="009E5EBA">
      <w:pPr>
        <w:spacing w:line="200" w:lineRule="atLeast"/>
        <w:ind w:firstLine="705"/>
        <w:rPr>
          <w:rFonts w:ascii="Times New Roman" w:hAnsi="Times New Roman"/>
          <w:sz w:val="28"/>
          <w:szCs w:val="28"/>
        </w:rPr>
      </w:pPr>
      <w:r w:rsidRPr="002F6CE9">
        <w:rPr>
          <w:rFonts w:ascii="Times New Roman" w:hAnsi="Times New Roman"/>
          <w:sz w:val="28"/>
          <w:szCs w:val="28"/>
        </w:rPr>
        <w:t xml:space="preserve">Внеплановые аудиторские проверки проводятся по поручению </w:t>
      </w:r>
      <w:r w:rsidR="002F6CE9" w:rsidRPr="002E7F37">
        <w:rPr>
          <w:rFonts w:ascii="Times New Roman" w:hAnsi="Times New Roman"/>
          <w:sz w:val="28"/>
          <w:szCs w:val="28"/>
          <w:lang w:eastAsia="ru-RU"/>
        </w:rPr>
        <w:t>Гла</w:t>
      </w:r>
      <w:r w:rsidR="002E7F37" w:rsidRPr="002E7F37">
        <w:rPr>
          <w:rFonts w:ascii="Times New Roman" w:hAnsi="Times New Roman"/>
          <w:sz w:val="28"/>
          <w:szCs w:val="28"/>
          <w:lang w:eastAsia="ru-RU"/>
        </w:rPr>
        <w:t>в</w:t>
      </w:r>
      <w:r w:rsidR="002F6CE9" w:rsidRPr="002E7F37">
        <w:rPr>
          <w:rFonts w:ascii="Times New Roman" w:hAnsi="Times New Roman"/>
          <w:sz w:val="28"/>
          <w:szCs w:val="28"/>
          <w:lang w:eastAsia="ru-RU"/>
        </w:rPr>
        <w:t xml:space="preserve">ы </w:t>
      </w:r>
      <w:r w:rsidR="002F6CE9" w:rsidRPr="002F6CE9">
        <w:rPr>
          <w:rFonts w:ascii="Times New Roman" w:hAnsi="Times New Roman"/>
          <w:sz w:val="28"/>
          <w:szCs w:val="28"/>
        </w:rPr>
        <w:t xml:space="preserve">муниципального образования </w:t>
      </w:r>
      <w:r w:rsidR="001D604E">
        <w:rPr>
          <w:rFonts w:ascii="Times New Roman" w:hAnsi="Times New Roman"/>
          <w:sz w:val="28"/>
          <w:szCs w:val="28"/>
        </w:rPr>
        <w:t>Борковского</w:t>
      </w:r>
      <w:r w:rsidR="002F6CE9" w:rsidRPr="002F6CE9">
        <w:rPr>
          <w:rFonts w:ascii="Times New Roman" w:hAnsi="Times New Roman"/>
          <w:sz w:val="28"/>
          <w:szCs w:val="28"/>
        </w:rPr>
        <w:t xml:space="preserve"> сельского поселения Демидовского района Смоленской области</w:t>
      </w:r>
      <w:r w:rsidRPr="002F6CE9">
        <w:rPr>
          <w:rFonts w:ascii="Times New Roman" w:hAnsi="Times New Roman"/>
          <w:sz w:val="28"/>
          <w:szCs w:val="28"/>
        </w:rPr>
        <w:t>, а также при поступлении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9E5EBA" w:rsidRPr="002F6CE9" w:rsidRDefault="002F6CE9" w:rsidP="009E5EBA">
      <w:pPr>
        <w:spacing w:line="200" w:lineRule="atLeast"/>
        <w:ind w:firstLine="705"/>
        <w:rPr>
          <w:rFonts w:ascii="Times New Roman" w:hAnsi="Times New Roman"/>
          <w:sz w:val="28"/>
          <w:szCs w:val="28"/>
        </w:rPr>
      </w:pPr>
      <w:r>
        <w:rPr>
          <w:rFonts w:ascii="Times New Roman" w:hAnsi="Times New Roman"/>
          <w:sz w:val="28"/>
          <w:szCs w:val="28"/>
        </w:rPr>
        <w:t>2.3</w:t>
      </w:r>
      <w:r w:rsidR="009E5EBA" w:rsidRPr="002F6CE9">
        <w:rPr>
          <w:rFonts w:ascii="Times New Roman" w:hAnsi="Times New Roman"/>
          <w:sz w:val="28"/>
          <w:szCs w:val="28"/>
        </w:rPr>
        <w:t xml:space="preserve">. Аудиторские проверки подразделяются </w:t>
      </w:r>
      <w:proofErr w:type="gramStart"/>
      <w:r w:rsidR="009E5EBA" w:rsidRPr="002F6CE9">
        <w:rPr>
          <w:rFonts w:ascii="Times New Roman" w:hAnsi="Times New Roman"/>
          <w:sz w:val="28"/>
          <w:szCs w:val="28"/>
        </w:rPr>
        <w:t>на</w:t>
      </w:r>
      <w:proofErr w:type="gramEnd"/>
      <w:r w:rsidR="009E5EBA" w:rsidRPr="002F6CE9">
        <w:rPr>
          <w:rFonts w:ascii="Times New Roman" w:hAnsi="Times New Roman"/>
          <w:sz w:val="28"/>
          <w:szCs w:val="28"/>
        </w:rPr>
        <w:t>:</w:t>
      </w:r>
    </w:p>
    <w:p w:rsidR="009E5EBA" w:rsidRPr="002F6CE9" w:rsidRDefault="009E5EBA" w:rsidP="009E5EBA">
      <w:pPr>
        <w:spacing w:line="200" w:lineRule="atLeast"/>
        <w:ind w:firstLine="705"/>
        <w:rPr>
          <w:rFonts w:ascii="Times New Roman" w:hAnsi="Times New Roman"/>
          <w:sz w:val="28"/>
          <w:szCs w:val="28"/>
        </w:rPr>
      </w:pPr>
      <w:bookmarkStart w:id="7" w:name="p_152"/>
      <w:bookmarkEnd w:id="7"/>
      <w:r w:rsidRPr="002F6CE9">
        <w:rPr>
          <w:rFonts w:ascii="Times New Roman" w:hAnsi="Times New Roman"/>
          <w:sz w:val="28"/>
          <w:szCs w:val="28"/>
        </w:rPr>
        <w:t>1) камеральные проверки;</w:t>
      </w:r>
    </w:p>
    <w:p w:rsidR="009E5EBA" w:rsidRPr="002F6CE9" w:rsidRDefault="009E5EBA" w:rsidP="009E5EBA">
      <w:pPr>
        <w:spacing w:line="200" w:lineRule="atLeast"/>
        <w:ind w:firstLine="705"/>
        <w:rPr>
          <w:rFonts w:ascii="Times New Roman" w:hAnsi="Times New Roman"/>
          <w:sz w:val="28"/>
          <w:szCs w:val="28"/>
        </w:rPr>
      </w:pPr>
      <w:bookmarkStart w:id="8" w:name="p_153"/>
      <w:bookmarkEnd w:id="8"/>
      <w:r w:rsidRPr="002F6CE9">
        <w:rPr>
          <w:rFonts w:ascii="Times New Roman" w:hAnsi="Times New Roman"/>
          <w:sz w:val="28"/>
          <w:szCs w:val="28"/>
        </w:rPr>
        <w:t>2) выездные проверки;</w:t>
      </w:r>
    </w:p>
    <w:p w:rsidR="009E5EBA" w:rsidRPr="002F6CE9" w:rsidRDefault="009E5EBA" w:rsidP="009E5EBA">
      <w:pPr>
        <w:spacing w:line="200" w:lineRule="atLeast"/>
        <w:ind w:firstLine="705"/>
        <w:rPr>
          <w:rFonts w:ascii="Times New Roman" w:hAnsi="Times New Roman"/>
          <w:sz w:val="28"/>
          <w:szCs w:val="28"/>
        </w:rPr>
      </w:pPr>
      <w:bookmarkStart w:id="9" w:name="p_154"/>
      <w:bookmarkEnd w:id="9"/>
      <w:r w:rsidRPr="002F6CE9">
        <w:rPr>
          <w:rFonts w:ascii="Times New Roman" w:hAnsi="Times New Roman"/>
          <w:sz w:val="28"/>
          <w:szCs w:val="28"/>
        </w:rPr>
        <w:t>3) комбинированные проверки.</w:t>
      </w:r>
    </w:p>
    <w:p w:rsidR="009E5EBA" w:rsidRPr="002F6CE9" w:rsidRDefault="002F6CE9" w:rsidP="009E5EBA">
      <w:pPr>
        <w:spacing w:line="200" w:lineRule="atLeast"/>
        <w:ind w:firstLine="705"/>
        <w:rPr>
          <w:rFonts w:ascii="Times New Roman" w:hAnsi="Times New Roman"/>
          <w:sz w:val="28"/>
          <w:szCs w:val="28"/>
        </w:rPr>
      </w:pPr>
      <w:r>
        <w:rPr>
          <w:rFonts w:ascii="Times New Roman" w:hAnsi="Times New Roman"/>
          <w:sz w:val="28"/>
          <w:szCs w:val="28"/>
        </w:rPr>
        <w:t>2.4</w:t>
      </w:r>
      <w:r w:rsidR="009E5EBA" w:rsidRPr="002F6CE9">
        <w:rPr>
          <w:rFonts w:ascii="Times New Roman" w:hAnsi="Times New Roman"/>
          <w:sz w:val="28"/>
          <w:szCs w:val="28"/>
        </w:rPr>
        <w:t xml:space="preserve">. Камеральная аудиторская проверка проводится должностным лицом, уполномоченным на осуществление внутреннего финансового аудита по месту его </w:t>
      </w:r>
      <w:r w:rsidR="009E5EBA" w:rsidRPr="002F6CE9">
        <w:rPr>
          <w:rFonts w:ascii="Times New Roman" w:hAnsi="Times New Roman"/>
          <w:sz w:val="28"/>
          <w:szCs w:val="28"/>
        </w:rPr>
        <w:lastRenderedPageBreak/>
        <w:t>нахождения на основании представленных по его запросу информации, документов и материалов.</w:t>
      </w:r>
    </w:p>
    <w:p w:rsidR="009E5EBA" w:rsidRPr="002F6CE9" w:rsidRDefault="009E5EBA" w:rsidP="009E5EBA">
      <w:pPr>
        <w:spacing w:line="200" w:lineRule="atLeast"/>
        <w:ind w:firstLine="705"/>
        <w:rPr>
          <w:rFonts w:ascii="Times New Roman" w:hAnsi="Times New Roman"/>
          <w:sz w:val="28"/>
          <w:szCs w:val="28"/>
        </w:rPr>
      </w:pPr>
      <w:r w:rsidRPr="002F6CE9">
        <w:rPr>
          <w:rFonts w:ascii="Times New Roman" w:hAnsi="Times New Roman"/>
          <w:sz w:val="28"/>
          <w:szCs w:val="28"/>
        </w:rPr>
        <w:t xml:space="preserve">Камеральная аудиторская проверка </w:t>
      </w:r>
      <w:bookmarkStart w:id="10" w:name="p_157"/>
      <w:bookmarkStart w:id="11" w:name="p_156"/>
      <w:bookmarkEnd w:id="10"/>
      <w:bookmarkEnd w:id="11"/>
      <w:r w:rsidRPr="002F6CE9">
        <w:rPr>
          <w:rFonts w:ascii="Times New Roman" w:hAnsi="Times New Roman"/>
          <w:sz w:val="28"/>
          <w:szCs w:val="28"/>
        </w:rPr>
        <w:t>проводится в соответствии со сроками, установленными настоящим Положением.</w:t>
      </w:r>
    </w:p>
    <w:p w:rsidR="009E5EBA" w:rsidRPr="002F6CE9" w:rsidRDefault="009E5EBA" w:rsidP="009E5EBA">
      <w:pPr>
        <w:spacing w:line="200" w:lineRule="atLeast"/>
        <w:ind w:firstLine="705"/>
        <w:rPr>
          <w:rFonts w:ascii="Times New Roman" w:hAnsi="Times New Roman"/>
          <w:sz w:val="28"/>
          <w:szCs w:val="28"/>
        </w:rPr>
      </w:pPr>
      <w:r w:rsidRPr="002F6CE9">
        <w:rPr>
          <w:rFonts w:ascii="Times New Roman" w:hAnsi="Times New Roman"/>
          <w:sz w:val="28"/>
          <w:szCs w:val="28"/>
        </w:rPr>
        <w:t>По результатам камеральной аудиторской проверки оформляется акт аудиторской проверки в соответствии с настоящим Положением.</w:t>
      </w:r>
    </w:p>
    <w:p w:rsidR="009E5EBA" w:rsidRPr="002F6CE9" w:rsidRDefault="002F6CE9" w:rsidP="009E5EBA">
      <w:pPr>
        <w:spacing w:line="200" w:lineRule="atLeast"/>
        <w:ind w:firstLine="705"/>
        <w:rPr>
          <w:rFonts w:ascii="Times New Roman" w:hAnsi="Times New Roman"/>
          <w:sz w:val="28"/>
          <w:szCs w:val="28"/>
        </w:rPr>
      </w:pPr>
      <w:bookmarkStart w:id="12" w:name="p_159"/>
      <w:bookmarkEnd w:id="12"/>
      <w:r>
        <w:rPr>
          <w:rFonts w:ascii="Times New Roman" w:hAnsi="Times New Roman"/>
          <w:sz w:val="28"/>
          <w:szCs w:val="28"/>
        </w:rPr>
        <w:t>2.5</w:t>
      </w:r>
      <w:r w:rsidR="009E5EBA" w:rsidRPr="002F6CE9">
        <w:rPr>
          <w:rFonts w:ascii="Times New Roman" w:hAnsi="Times New Roman"/>
          <w:sz w:val="28"/>
          <w:szCs w:val="28"/>
        </w:rPr>
        <w:t>. Выездная аудиторская проверка проводится по месту нахождения объекта аудита.</w:t>
      </w:r>
    </w:p>
    <w:p w:rsidR="009E5EBA" w:rsidRPr="002F6CE9" w:rsidRDefault="009E5EBA" w:rsidP="009E5EBA">
      <w:pPr>
        <w:spacing w:line="200" w:lineRule="atLeast"/>
        <w:ind w:firstLine="705"/>
        <w:rPr>
          <w:rFonts w:ascii="Times New Roman" w:hAnsi="Times New Roman"/>
          <w:sz w:val="28"/>
          <w:szCs w:val="28"/>
        </w:rPr>
      </w:pPr>
      <w:r w:rsidRPr="002F6CE9">
        <w:rPr>
          <w:rFonts w:ascii="Times New Roman" w:hAnsi="Times New Roman"/>
          <w:sz w:val="28"/>
          <w:szCs w:val="28"/>
        </w:rPr>
        <w:t>Выездная аудиторская проверка проводится в соответствии со сроками, установленными настоящим Положением.</w:t>
      </w:r>
    </w:p>
    <w:p w:rsidR="009E5EBA" w:rsidRPr="002F6CE9" w:rsidRDefault="009E5EBA" w:rsidP="009E5EBA">
      <w:pPr>
        <w:spacing w:line="200" w:lineRule="atLeast"/>
        <w:ind w:firstLine="705"/>
        <w:rPr>
          <w:rFonts w:ascii="Times New Roman" w:hAnsi="Times New Roman"/>
          <w:sz w:val="28"/>
          <w:szCs w:val="28"/>
        </w:rPr>
      </w:pPr>
      <w:bookmarkStart w:id="13" w:name="p_162"/>
      <w:bookmarkStart w:id="14" w:name="p_161"/>
      <w:bookmarkEnd w:id="13"/>
      <w:bookmarkEnd w:id="14"/>
      <w:r w:rsidRPr="002F6CE9">
        <w:rPr>
          <w:rFonts w:ascii="Times New Roman" w:hAnsi="Times New Roman"/>
          <w:sz w:val="28"/>
          <w:szCs w:val="28"/>
        </w:rPr>
        <w:t xml:space="preserve">Проведение выездной аудиторской проверки может быть приостановлено </w:t>
      </w:r>
      <w:r w:rsidR="002F6CE9" w:rsidRPr="002F6CE9">
        <w:rPr>
          <w:rFonts w:ascii="Times New Roman" w:hAnsi="Times New Roman"/>
          <w:sz w:val="28"/>
          <w:szCs w:val="28"/>
          <w:lang w:eastAsia="ru-RU"/>
        </w:rPr>
        <w:t xml:space="preserve">Главой </w:t>
      </w:r>
      <w:r w:rsidR="002F6CE9" w:rsidRPr="002F6CE9">
        <w:rPr>
          <w:rFonts w:ascii="Times New Roman" w:hAnsi="Times New Roman"/>
          <w:sz w:val="28"/>
          <w:szCs w:val="28"/>
        </w:rPr>
        <w:t xml:space="preserve">муниципального образования </w:t>
      </w:r>
      <w:r w:rsidR="001D604E">
        <w:rPr>
          <w:rFonts w:ascii="Times New Roman" w:hAnsi="Times New Roman"/>
          <w:sz w:val="28"/>
          <w:szCs w:val="28"/>
        </w:rPr>
        <w:t>Борковского</w:t>
      </w:r>
      <w:r w:rsidR="002F6CE9" w:rsidRPr="002F6CE9">
        <w:rPr>
          <w:rFonts w:ascii="Times New Roman" w:hAnsi="Times New Roman"/>
          <w:sz w:val="28"/>
          <w:szCs w:val="28"/>
        </w:rPr>
        <w:t xml:space="preserve"> сельского поселения Демидовского района Смоленской области </w:t>
      </w:r>
      <w:r w:rsidRPr="002F6CE9">
        <w:rPr>
          <w:rFonts w:ascii="Times New Roman" w:hAnsi="Times New Roman"/>
          <w:sz w:val="28"/>
          <w:szCs w:val="28"/>
        </w:rPr>
        <w:t>на основании мотивированного обращения должностного лица, уполномоченного на осуществление внутреннего финансового аудита:</w:t>
      </w:r>
    </w:p>
    <w:p w:rsidR="009E5EBA" w:rsidRPr="002F6CE9" w:rsidRDefault="009E5EBA" w:rsidP="009E5EBA">
      <w:pPr>
        <w:spacing w:line="200" w:lineRule="atLeast"/>
        <w:ind w:firstLine="705"/>
        <w:rPr>
          <w:rFonts w:ascii="Times New Roman" w:hAnsi="Times New Roman"/>
          <w:sz w:val="28"/>
          <w:szCs w:val="28"/>
        </w:rPr>
      </w:pPr>
      <w:bookmarkStart w:id="15" w:name="p_163"/>
      <w:bookmarkEnd w:id="15"/>
      <w:r w:rsidRPr="002F6CE9">
        <w:rPr>
          <w:rFonts w:ascii="Times New Roman" w:hAnsi="Times New Roman"/>
          <w:sz w:val="28"/>
          <w:szCs w:val="28"/>
        </w:rPr>
        <w:t>1) при отсутствии или неудовлетворительном состоянии бюджетного учета у объекта аудита - на период восстановления объектом аудита документов, необходимых для проведения выездной аудиторской проверки, а также приведения объектом аудита в надлежащее состояние документов учета и отчетности;</w:t>
      </w:r>
    </w:p>
    <w:p w:rsidR="009E5EBA" w:rsidRPr="002F6CE9" w:rsidRDefault="009E5EBA" w:rsidP="009E5EBA">
      <w:pPr>
        <w:spacing w:line="200" w:lineRule="atLeast"/>
        <w:ind w:firstLine="705"/>
        <w:rPr>
          <w:rFonts w:ascii="Times New Roman" w:hAnsi="Times New Roman"/>
          <w:sz w:val="28"/>
          <w:szCs w:val="28"/>
        </w:rPr>
      </w:pPr>
      <w:bookmarkStart w:id="16" w:name="p_164"/>
      <w:bookmarkEnd w:id="16"/>
      <w:r w:rsidRPr="002F6CE9">
        <w:rPr>
          <w:rFonts w:ascii="Times New Roman" w:hAnsi="Times New Roman"/>
          <w:sz w:val="28"/>
          <w:szCs w:val="28"/>
        </w:rPr>
        <w:t xml:space="preserve">2) в случае непредставления объектом аудита информации, документов и материалов и (или) представления неполного комплекта </w:t>
      </w:r>
      <w:proofErr w:type="spellStart"/>
      <w:r w:rsidRPr="002F6CE9">
        <w:rPr>
          <w:rFonts w:ascii="Times New Roman" w:hAnsi="Times New Roman"/>
          <w:sz w:val="28"/>
          <w:szCs w:val="28"/>
        </w:rPr>
        <w:t>истребуемых</w:t>
      </w:r>
      <w:proofErr w:type="spellEnd"/>
      <w:r w:rsidRPr="002F6CE9">
        <w:rPr>
          <w:rFonts w:ascii="Times New Roman" w:hAnsi="Times New Roman"/>
          <w:sz w:val="28"/>
          <w:szCs w:val="28"/>
        </w:rPr>
        <w:t xml:space="preserve"> документов, материалов и информации, и (или) воспрепятствования проведению выездной аудиторской проверки, и (или) уклонения от проведения выездной аудиторской проверки;</w:t>
      </w:r>
    </w:p>
    <w:p w:rsidR="009E5EBA" w:rsidRPr="002F6CE9" w:rsidRDefault="009E5EBA" w:rsidP="009E5EBA">
      <w:pPr>
        <w:spacing w:line="200" w:lineRule="atLeast"/>
        <w:ind w:firstLine="705"/>
        <w:rPr>
          <w:rFonts w:ascii="Times New Roman" w:hAnsi="Times New Roman"/>
          <w:sz w:val="28"/>
          <w:szCs w:val="28"/>
        </w:rPr>
      </w:pPr>
      <w:bookmarkStart w:id="17" w:name="p_165"/>
      <w:bookmarkEnd w:id="17"/>
      <w:r w:rsidRPr="002F6CE9">
        <w:rPr>
          <w:rFonts w:ascii="Times New Roman" w:hAnsi="Times New Roman"/>
          <w:sz w:val="28"/>
          <w:szCs w:val="28"/>
        </w:rPr>
        <w:t>3) при необходимости обследования имущества и (или) документов, находящихся не по месту нахождения объекта аудита.</w:t>
      </w:r>
    </w:p>
    <w:p w:rsidR="009E5EBA" w:rsidRPr="002F6CE9" w:rsidRDefault="002F6CE9" w:rsidP="009E5EBA">
      <w:pPr>
        <w:spacing w:line="200" w:lineRule="atLeast"/>
        <w:ind w:firstLine="705"/>
        <w:rPr>
          <w:rFonts w:ascii="Times New Roman" w:hAnsi="Times New Roman"/>
          <w:sz w:val="28"/>
          <w:szCs w:val="28"/>
        </w:rPr>
      </w:pPr>
      <w:r w:rsidRPr="002F6CE9">
        <w:rPr>
          <w:rFonts w:ascii="Times New Roman" w:hAnsi="Times New Roman"/>
          <w:sz w:val="28"/>
          <w:szCs w:val="28"/>
          <w:lang w:eastAsia="ru-RU"/>
        </w:rPr>
        <w:t xml:space="preserve">Главе </w:t>
      </w:r>
      <w:r w:rsidRPr="002F6CE9">
        <w:rPr>
          <w:rFonts w:ascii="Times New Roman" w:hAnsi="Times New Roman"/>
          <w:sz w:val="28"/>
          <w:szCs w:val="28"/>
        </w:rPr>
        <w:t xml:space="preserve">муниципального образования </w:t>
      </w:r>
      <w:r w:rsidR="001D604E">
        <w:rPr>
          <w:rFonts w:ascii="Times New Roman" w:hAnsi="Times New Roman"/>
          <w:sz w:val="28"/>
          <w:szCs w:val="28"/>
        </w:rPr>
        <w:t>Борковского</w:t>
      </w:r>
      <w:r w:rsidRPr="002F6CE9">
        <w:rPr>
          <w:rFonts w:ascii="Times New Roman" w:hAnsi="Times New Roman"/>
          <w:sz w:val="28"/>
          <w:szCs w:val="28"/>
        </w:rPr>
        <w:t xml:space="preserve"> сельского поселения Демидовского района Смоленской области</w:t>
      </w:r>
      <w:r w:rsidR="009E5EBA" w:rsidRPr="002F6CE9">
        <w:rPr>
          <w:rFonts w:ascii="Times New Roman" w:hAnsi="Times New Roman"/>
          <w:sz w:val="28"/>
          <w:szCs w:val="28"/>
        </w:rPr>
        <w:t xml:space="preserve">, </w:t>
      </w:r>
      <w:proofErr w:type="gramStart"/>
      <w:r w:rsidR="009E5EBA" w:rsidRPr="002F6CE9">
        <w:rPr>
          <w:rFonts w:ascii="Times New Roman" w:hAnsi="Times New Roman"/>
          <w:sz w:val="28"/>
          <w:szCs w:val="28"/>
        </w:rPr>
        <w:t>принявшему</w:t>
      </w:r>
      <w:proofErr w:type="gramEnd"/>
      <w:r w:rsidR="009E5EBA" w:rsidRPr="002F6CE9">
        <w:rPr>
          <w:rFonts w:ascii="Times New Roman" w:hAnsi="Times New Roman"/>
          <w:sz w:val="28"/>
          <w:szCs w:val="28"/>
        </w:rPr>
        <w:t xml:space="preserve"> решение о приостановлении проведения выездной аудиторской проверки, необходимо в течение 3 рабочих дней со дня его принятия:</w:t>
      </w:r>
    </w:p>
    <w:p w:rsidR="009E5EBA" w:rsidRPr="002F6CE9" w:rsidRDefault="009E5EBA" w:rsidP="009E5EBA">
      <w:pPr>
        <w:spacing w:line="200" w:lineRule="atLeast"/>
        <w:ind w:firstLine="705"/>
        <w:rPr>
          <w:rFonts w:ascii="Times New Roman" w:hAnsi="Times New Roman"/>
          <w:sz w:val="28"/>
          <w:szCs w:val="28"/>
        </w:rPr>
      </w:pPr>
      <w:bookmarkStart w:id="18" w:name="p_167"/>
      <w:bookmarkEnd w:id="18"/>
      <w:r w:rsidRPr="002F6CE9">
        <w:rPr>
          <w:rFonts w:ascii="Times New Roman" w:hAnsi="Times New Roman"/>
          <w:sz w:val="28"/>
          <w:szCs w:val="28"/>
        </w:rPr>
        <w:t>- письменно известить объект аудита о приостановлении проведения выездной аудиторской проверки и причинах приостановления;</w:t>
      </w:r>
    </w:p>
    <w:p w:rsidR="009E5EBA" w:rsidRPr="002F6CE9" w:rsidRDefault="009E5EBA" w:rsidP="009E5EBA">
      <w:pPr>
        <w:spacing w:line="200" w:lineRule="atLeast"/>
        <w:ind w:firstLine="705"/>
        <w:rPr>
          <w:rFonts w:ascii="Times New Roman" w:hAnsi="Times New Roman"/>
          <w:sz w:val="28"/>
          <w:szCs w:val="28"/>
        </w:rPr>
      </w:pPr>
      <w:bookmarkStart w:id="19" w:name="p_168"/>
      <w:bookmarkEnd w:id="19"/>
      <w:r w:rsidRPr="002F6CE9">
        <w:rPr>
          <w:rFonts w:ascii="Times New Roman" w:hAnsi="Times New Roman"/>
          <w:sz w:val="28"/>
          <w:szCs w:val="28"/>
        </w:rPr>
        <w:t>- по возможности принять меры по устранению препятствий в проведении выездной аудиторской проверки, предусмотренные законодательством Российской Федерации и способствующие возобновлению проведения выездной аудиторской проверки.</w:t>
      </w:r>
    </w:p>
    <w:p w:rsidR="009E5EBA" w:rsidRPr="002F6CE9" w:rsidRDefault="002F6CE9" w:rsidP="009E5EBA">
      <w:pPr>
        <w:spacing w:line="200" w:lineRule="atLeast"/>
        <w:ind w:firstLine="705"/>
        <w:rPr>
          <w:rFonts w:ascii="Times New Roman" w:hAnsi="Times New Roman"/>
          <w:sz w:val="28"/>
          <w:szCs w:val="28"/>
        </w:rPr>
      </w:pPr>
      <w:bookmarkStart w:id="20" w:name="p_170"/>
      <w:bookmarkStart w:id="21" w:name="p_169"/>
      <w:bookmarkEnd w:id="20"/>
      <w:bookmarkEnd w:id="21"/>
      <w:r>
        <w:rPr>
          <w:rFonts w:ascii="Times New Roman" w:hAnsi="Times New Roman"/>
          <w:sz w:val="28"/>
          <w:szCs w:val="28"/>
        </w:rPr>
        <w:t>2.6</w:t>
      </w:r>
      <w:r w:rsidR="009E5EBA" w:rsidRPr="002F6CE9">
        <w:rPr>
          <w:rFonts w:ascii="Times New Roman" w:hAnsi="Times New Roman"/>
          <w:sz w:val="28"/>
          <w:szCs w:val="28"/>
        </w:rPr>
        <w:t>. Результаты выездной аудиторской проверки оформляются актом аудиторской проверки, который составляется в соответствии с настоящим Положением.</w:t>
      </w:r>
    </w:p>
    <w:p w:rsidR="009E5EBA" w:rsidRPr="002F6CE9" w:rsidRDefault="002F6CE9" w:rsidP="009E5EBA">
      <w:pPr>
        <w:spacing w:line="200" w:lineRule="atLeast"/>
        <w:ind w:firstLine="705"/>
        <w:rPr>
          <w:rFonts w:ascii="Times New Roman" w:hAnsi="Times New Roman"/>
          <w:sz w:val="28"/>
          <w:szCs w:val="28"/>
        </w:rPr>
      </w:pPr>
      <w:r>
        <w:rPr>
          <w:rFonts w:ascii="Times New Roman" w:hAnsi="Times New Roman"/>
          <w:sz w:val="28"/>
          <w:szCs w:val="28"/>
        </w:rPr>
        <w:t>2.7</w:t>
      </w:r>
      <w:r w:rsidR="009E5EBA" w:rsidRPr="002F6CE9">
        <w:rPr>
          <w:rFonts w:ascii="Times New Roman" w:hAnsi="Times New Roman"/>
          <w:sz w:val="28"/>
          <w:szCs w:val="28"/>
        </w:rPr>
        <w:t>. Комбинированная аудиторская проверка проводится как по месту нахождения субъекта внутреннего финансового аудита, так и</w:t>
      </w:r>
      <w:r w:rsidR="009E5EBA" w:rsidRPr="002F6CE9">
        <w:rPr>
          <w:rFonts w:ascii="Times New Roman" w:hAnsi="Times New Roman"/>
          <w:color w:val="548DD4"/>
          <w:sz w:val="28"/>
          <w:szCs w:val="28"/>
        </w:rPr>
        <w:t xml:space="preserve"> </w:t>
      </w:r>
      <w:r w:rsidR="009E5EBA" w:rsidRPr="002F6CE9">
        <w:rPr>
          <w:rFonts w:ascii="Times New Roman" w:hAnsi="Times New Roman"/>
          <w:sz w:val="28"/>
          <w:szCs w:val="28"/>
        </w:rPr>
        <w:t>по месту</w:t>
      </w:r>
      <w:r w:rsidR="009E5EBA" w:rsidRPr="002F6CE9">
        <w:rPr>
          <w:rFonts w:ascii="Times New Roman" w:hAnsi="Times New Roman"/>
          <w:color w:val="548DD4"/>
          <w:sz w:val="28"/>
          <w:szCs w:val="28"/>
        </w:rPr>
        <w:t xml:space="preserve"> </w:t>
      </w:r>
      <w:r w:rsidR="009E5EBA" w:rsidRPr="002F6CE9">
        <w:rPr>
          <w:rFonts w:ascii="Times New Roman" w:hAnsi="Times New Roman"/>
          <w:sz w:val="28"/>
          <w:szCs w:val="28"/>
        </w:rPr>
        <w:t>нахождения объект</w:t>
      </w:r>
      <w:r w:rsidRPr="002F6CE9">
        <w:rPr>
          <w:rFonts w:ascii="Times New Roman" w:hAnsi="Times New Roman"/>
          <w:sz w:val="28"/>
          <w:szCs w:val="28"/>
        </w:rPr>
        <w:t>а</w:t>
      </w:r>
      <w:r w:rsidR="009E5EBA" w:rsidRPr="002F6CE9">
        <w:rPr>
          <w:rFonts w:ascii="Times New Roman" w:hAnsi="Times New Roman"/>
          <w:sz w:val="28"/>
          <w:szCs w:val="28"/>
        </w:rPr>
        <w:t xml:space="preserve"> аудита.</w:t>
      </w:r>
    </w:p>
    <w:p w:rsidR="009E5EBA" w:rsidRPr="002F6CE9" w:rsidRDefault="009E5EBA" w:rsidP="009E5EBA">
      <w:pPr>
        <w:spacing w:line="200" w:lineRule="atLeast"/>
        <w:ind w:firstLine="705"/>
        <w:rPr>
          <w:rFonts w:ascii="Times New Roman" w:hAnsi="Times New Roman"/>
          <w:sz w:val="28"/>
          <w:szCs w:val="28"/>
        </w:rPr>
      </w:pPr>
      <w:bookmarkStart w:id="22" w:name="p_174"/>
      <w:bookmarkEnd w:id="22"/>
      <w:r w:rsidRPr="002F6CE9">
        <w:rPr>
          <w:rFonts w:ascii="Times New Roman" w:hAnsi="Times New Roman"/>
          <w:sz w:val="28"/>
          <w:szCs w:val="28"/>
        </w:rPr>
        <w:t>Порядок проведения комбинированной аудиторской проверки осуществляется в соответствии с порядком проведения выездной аудиторской проверки.</w:t>
      </w:r>
    </w:p>
    <w:p w:rsidR="009E5EBA" w:rsidRPr="002F6CE9" w:rsidRDefault="009E5EBA" w:rsidP="009E5EBA">
      <w:pPr>
        <w:spacing w:line="200" w:lineRule="atLeast"/>
        <w:ind w:firstLine="705"/>
        <w:rPr>
          <w:rFonts w:ascii="Times New Roman" w:hAnsi="Times New Roman"/>
        </w:rPr>
      </w:pPr>
    </w:p>
    <w:p w:rsidR="009E5EBA" w:rsidRPr="002F6CE9" w:rsidRDefault="009E5EBA" w:rsidP="009E5EBA">
      <w:pPr>
        <w:spacing w:line="200" w:lineRule="atLeast"/>
        <w:ind w:firstLine="15"/>
        <w:jc w:val="center"/>
        <w:rPr>
          <w:rFonts w:ascii="Times New Roman" w:hAnsi="Times New Roman"/>
          <w:bCs/>
          <w:sz w:val="32"/>
          <w:szCs w:val="32"/>
        </w:rPr>
      </w:pPr>
      <w:r w:rsidRPr="002F6CE9">
        <w:rPr>
          <w:rFonts w:ascii="Times New Roman" w:hAnsi="Times New Roman"/>
          <w:bCs/>
          <w:sz w:val="32"/>
          <w:szCs w:val="32"/>
        </w:rPr>
        <w:lastRenderedPageBreak/>
        <w:t>3. Планирование внутреннего финансового аудита.</w:t>
      </w:r>
    </w:p>
    <w:p w:rsidR="009E5EBA" w:rsidRPr="002F6CE9" w:rsidRDefault="009E5EBA" w:rsidP="009E5EBA">
      <w:pPr>
        <w:spacing w:line="200" w:lineRule="atLeast"/>
        <w:ind w:firstLine="15"/>
        <w:jc w:val="center"/>
        <w:rPr>
          <w:rFonts w:ascii="Times New Roman" w:hAnsi="Times New Roman"/>
        </w:rPr>
      </w:pPr>
      <w:r w:rsidRPr="002F6CE9">
        <w:rPr>
          <w:rFonts w:ascii="Times New Roman" w:hAnsi="Times New Roman"/>
          <w:bCs/>
          <w:sz w:val="32"/>
          <w:szCs w:val="32"/>
        </w:rPr>
        <w:t>Программа и тема аудиторской проверки</w:t>
      </w:r>
    </w:p>
    <w:p w:rsidR="009E5EBA" w:rsidRPr="002F6CE9" w:rsidRDefault="002F6CE9" w:rsidP="009E5EBA">
      <w:pPr>
        <w:spacing w:line="200" w:lineRule="atLeast"/>
        <w:ind w:firstLine="705"/>
        <w:rPr>
          <w:rFonts w:ascii="Times New Roman" w:hAnsi="Times New Roman"/>
          <w:sz w:val="28"/>
          <w:szCs w:val="28"/>
        </w:rPr>
      </w:pPr>
      <w:r w:rsidRPr="002F6CE9">
        <w:rPr>
          <w:rFonts w:ascii="Times New Roman" w:hAnsi="Times New Roman"/>
          <w:sz w:val="28"/>
          <w:szCs w:val="28"/>
        </w:rPr>
        <w:t>3.1</w:t>
      </w:r>
      <w:r w:rsidR="009E5EBA" w:rsidRPr="002F6CE9">
        <w:rPr>
          <w:rFonts w:ascii="Times New Roman" w:hAnsi="Times New Roman"/>
          <w:sz w:val="28"/>
          <w:szCs w:val="28"/>
        </w:rPr>
        <w:t>. 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указывается:</w:t>
      </w:r>
    </w:p>
    <w:p w:rsidR="009E5EBA" w:rsidRPr="002F6CE9" w:rsidRDefault="009E5EBA" w:rsidP="009E5EBA">
      <w:pPr>
        <w:widowControl w:val="0"/>
        <w:autoSpaceDE w:val="0"/>
        <w:spacing w:line="200" w:lineRule="atLeast"/>
        <w:ind w:firstLine="705"/>
        <w:rPr>
          <w:rFonts w:ascii="Times New Roman" w:hAnsi="Times New Roman"/>
          <w:sz w:val="28"/>
          <w:szCs w:val="28"/>
        </w:rPr>
      </w:pPr>
      <w:r w:rsidRPr="002F6CE9">
        <w:rPr>
          <w:rFonts w:ascii="Times New Roman" w:hAnsi="Times New Roman"/>
          <w:sz w:val="28"/>
          <w:szCs w:val="28"/>
        </w:rPr>
        <w:t xml:space="preserve">- тема </w:t>
      </w:r>
      <w:r w:rsidRPr="002F6CE9">
        <w:rPr>
          <w:rFonts w:ascii="Times New Roman" w:hAnsi="Times New Roman"/>
          <w:sz w:val="28"/>
          <w:szCs w:val="28"/>
          <w:lang w:eastAsia="ru-RU"/>
        </w:rPr>
        <w:t>аудиторской проверки</w:t>
      </w:r>
      <w:r w:rsidRPr="002F6CE9">
        <w:rPr>
          <w:rFonts w:ascii="Times New Roman" w:hAnsi="Times New Roman"/>
          <w:sz w:val="28"/>
          <w:szCs w:val="28"/>
        </w:rPr>
        <w:t>;</w:t>
      </w:r>
    </w:p>
    <w:p w:rsidR="009E5EBA" w:rsidRPr="002F6CE9" w:rsidRDefault="009E5EBA" w:rsidP="009E5EBA">
      <w:pPr>
        <w:widowControl w:val="0"/>
        <w:autoSpaceDE w:val="0"/>
        <w:spacing w:line="200" w:lineRule="atLeast"/>
        <w:ind w:firstLine="705"/>
        <w:rPr>
          <w:rFonts w:ascii="Times New Roman" w:hAnsi="Times New Roman"/>
          <w:sz w:val="28"/>
          <w:szCs w:val="28"/>
        </w:rPr>
      </w:pPr>
      <w:r w:rsidRPr="002F6CE9">
        <w:rPr>
          <w:rFonts w:ascii="Times New Roman" w:hAnsi="Times New Roman"/>
          <w:sz w:val="28"/>
          <w:szCs w:val="28"/>
        </w:rPr>
        <w:t>- объекты аудита;</w:t>
      </w:r>
    </w:p>
    <w:p w:rsidR="009E5EBA" w:rsidRPr="002F6CE9" w:rsidRDefault="009E5EBA" w:rsidP="009E5EBA">
      <w:pPr>
        <w:spacing w:line="200" w:lineRule="atLeast"/>
        <w:ind w:firstLine="705"/>
        <w:rPr>
          <w:rFonts w:ascii="Times New Roman" w:hAnsi="Times New Roman"/>
          <w:sz w:val="28"/>
          <w:szCs w:val="28"/>
        </w:rPr>
      </w:pPr>
      <w:r w:rsidRPr="002F6CE9">
        <w:rPr>
          <w:rFonts w:ascii="Times New Roman" w:hAnsi="Times New Roman"/>
          <w:sz w:val="28"/>
          <w:szCs w:val="28"/>
        </w:rPr>
        <w:t>- методы контроля;</w:t>
      </w:r>
    </w:p>
    <w:p w:rsidR="009E5EBA" w:rsidRPr="002F6CE9" w:rsidRDefault="009E5EBA" w:rsidP="009E5EBA">
      <w:pPr>
        <w:widowControl w:val="0"/>
        <w:autoSpaceDE w:val="0"/>
        <w:spacing w:line="200" w:lineRule="atLeast"/>
        <w:ind w:firstLine="705"/>
        <w:rPr>
          <w:rFonts w:ascii="Times New Roman" w:hAnsi="Times New Roman"/>
          <w:sz w:val="28"/>
          <w:szCs w:val="28"/>
        </w:rPr>
      </w:pPr>
      <w:r w:rsidRPr="002F6CE9">
        <w:rPr>
          <w:rFonts w:ascii="Times New Roman" w:hAnsi="Times New Roman"/>
          <w:sz w:val="28"/>
          <w:szCs w:val="28"/>
        </w:rPr>
        <w:t>- проверяемый период;</w:t>
      </w:r>
    </w:p>
    <w:p w:rsidR="009E5EBA" w:rsidRPr="002F6CE9" w:rsidRDefault="009E5EBA" w:rsidP="009E5EBA">
      <w:pPr>
        <w:widowControl w:val="0"/>
        <w:autoSpaceDE w:val="0"/>
        <w:spacing w:line="200" w:lineRule="atLeast"/>
        <w:ind w:firstLine="705"/>
        <w:rPr>
          <w:rFonts w:ascii="Times New Roman" w:hAnsi="Times New Roman"/>
          <w:sz w:val="28"/>
          <w:szCs w:val="28"/>
        </w:rPr>
      </w:pPr>
      <w:r w:rsidRPr="002F6CE9">
        <w:rPr>
          <w:rFonts w:ascii="Times New Roman" w:hAnsi="Times New Roman"/>
          <w:sz w:val="28"/>
          <w:szCs w:val="28"/>
        </w:rPr>
        <w:t>- срок проведения аудиторской проверки.</w:t>
      </w:r>
    </w:p>
    <w:p w:rsidR="009E5EBA" w:rsidRPr="002F6CE9" w:rsidRDefault="002F6CE9" w:rsidP="009E5EBA">
      <w:pPr>
        <w:autoSpaceDE w:val="0"/>
        <w:spacing w:line="200" w:lineRule="atLeast"/>
        <w:ind w:firstLine="705"/>
        <w:rPr>
          <w:rFonts w:ascii="Times New Roman" w:hAnsi="Times New Roman"/>
          <w:sz w:val="28"/>
          <w:szCs w:val="28"/>
          <w:lang w:eastAsia="ru-RU"/>
        </w:rPr>
      </w:pPr>
      <w:r w:rsidRPr="002F6CE9">
        <w:rPr>
          <w:rFonts w:ascii="Times New Roman" w:hAnsi="Times New Roman"/>
          <w:sz w:val="28"/>
          <w:szCs w:val="28"/>
          <w:lang w:eastAsia="ru-RU"/>
        </w:rPr>
        <w:t>3.2</w:t>
      </w:r>
      <w:r w:rsidR="009E5EBA" w:rsidRPr="002F6CE9">
        <w:rPr>
          <w:rFonts w:ascii="Times New Roman" w:hAnsi="Times New Roman"/>
          <w:sz w:val="28"/>
          <w:szCs w:val="28"/>
          <w:lang w:eastAsia="ru-RU"/>
        </w:rPr>
        <w:t>. Темы аудиторских проверок формулируются исходя из следующих направлений аудита:</w:t>
      </w:r>
    </w:p>
    <w:p w:rsidR="009E5EBA" w:rsidRPr="002F6CE9" w:rsidRDefault="009E5EBA" w:rsidP="009E5EBA">
      <w:pPr>
        <w:autoSpaceDE w:val="0"/>
        <w:spacing w:line="200" w:lineRule="atLeast"/>
        <w:ind w:firstLine="705"/>
        <w:rPr>
          <w:rFonts w:ascii="Times New Roman" w:hAnsi="Times New Roman"/>
          <w:sz w:val="28"/>
          <w:szCs w:val="28"/>
          <w:lang w:eastAsia="ru-RU"/>
        </w:rPr>
      </w:pPr>
      <w:r w:rsidRPr="002F6CE9">
        <w:rPr>
          <w:rFonts w:ascii="Times New Roman" w:hAnsi="Times New Roman"/>
          <w:sz w:val="28"/>
          <w:szCs w:val="28"/>
          <w:lang w:eastAsia="ru-RU"/>
        </w:rPr>
        <w:t>- аудит надежности внутреннего финансового контроля в отношении внутренних бюджетных процедур составления и исполнения бюджета, ведения бюджетного учета и составления бюджетной отчетности и (или) в отношении групп операций (действий по формированию документов, необходимых для выполнения внутренних бюджетных процедур);</w:t>
      </w:r>
    </w:p>
    <w:p w:rsidR="009E5EBA" w:rsidRPr="002F6CE9" w:rsidRDefault="009E5EBA" w:rsidP="009E5EBA">
      <w:pPr>
        <w:autoSpaceDE w:val="0"/>
        <w:spacing w:line="200" w:lineRule="atLeast"/>
        <w:ind w:firstLine="705"/>
        <w:rPr>
          <w:rFonts w:ascii="Times New Roman" w:hAnsi="Times New Roman"/>
          <w:sz w:val="28"/>
          <w:szCs w:val="28"/>
          <w:lang w:eastAsia="ru-RU"/>
        </w:rPr>
      </w:pPr>
      <w:r w:rsidRPr="002F6CE9">
        <w:rPr>
          <w:rFonts w:ascii="Times New Roman" w:hAnsi="Times New Roman"/>
          <w:sz w:val="28"/>
          <w:szCs w:val="28"/>
          <w:lang w:eastAsia="ru-RU"/>
        </w:rPr>
        <w:t>- аудит качества исполнения бюджетных полномочий главного администратора (администратора) бюджетных средств (качества финансового менеджмента);</w:t>
      </w:r>
    </w:p>
    <w:p w:rsidR="009E5EBA" w:rsidRPr="002F6CE9" w:rsidRDefault="009E5EBA" w:rsidP="009E5EBA">
      <w:pPr>
        <w:autoSpaceDE w:val="0"/>
        <w:spacing w:line="200" w:lineRule="atLeast"/>
        <w:ind w:firstLine="705"/>
        <w:rPr>
          <w:rFonts w:ascii="Times New Roman" w:hAnsi="Times New Roman"/>
          <w:sz w:val="28"/>
          <w:szCs w:val="28"/>
          <w:lang w:eastAsia="ru-RU"/>
        </w:rPr>
      </w:pPr>
      <w:r w:rsidRPr="002F6CE9">
        <w:rPr>
          <w:rFonts w:ascii="Times New Roman" w:hAnsi="Times New Roman"/>
          <w:sz w:val="28"/>
          <w:szCs w:val="28"/>
          <w:lang w:eastAsia="ru-RU"/>
        </w:rPr>
        <w:t>- аудит достоверности бюджетной отчетности, включая аудит достоверности индивидуальной бюджетной отчетности, а также соблюдения порядка формирования консолидированной бюджетной отчетности;</w:t>
      </w:r>
    </w:p>
    <w:p w:rsidR="009E5EBA" w:rsidRPr="002F6CE9" w:rsidRDefault="009E5EBA" w:rsidP="009E5EBA">
      <w:pPr>
        <w:autoSpaceDE w:val="0"/>
        <w:spacing w:line="200" w:lineRule="atLeast"/>
        <w:ind w:firstLine="705"/>
        <w:rPr>
          <w:rFonts w:ascii="Times New Roman" w:hAnsi="Times New Roman"/>
          <w:sz w:val="28"/>
          <w:szCs w:val="28"/>
          <w:lang w:eastAsia="ru-RU"/>
        </w:rPr>
      </w:pPr>
      <w:r w:rsidRPr="002F6CE9">
        <w:rPr>
          <w:rFonts w:ascii="Times New Roman" w:hAnsi="Times New Roman"/>
          <w:sz w:val="28"/>
          <w:szCs w:val="28"/>
          <w:lang w:eastAsia="ru-RU"/>
        </w:rPr>
        <w:t>- аудит соответствия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9E5EBA" w:rsidRPr="002F6CE9" w:rsidRDefault="009E5EBA" w:rsidP="009E5EBA">
      <w:pPr>
        <w:autoSpaceDE w:val="0"/>
        <w:spacing w:line="200" w:lineRule="atLeast"/>
        <w:ind w:firstLine="705"/>
        <w:rPr>
          <w:rFonts w:ascii="Times New Roman" w:hAnsi="Times New Roman"/>
          <w:sz w:val="28"/>
          <w:szCs w:val="28"/>
          <w:lang w:eastAsia="ru-RU"/>
        </w:rPr>
      </w:pPr>
      <w:r w:rsidRPr="002F6CE9">
        <w:rPr>
          <w:rFonts w:ascii="Times New Roman" w:hAnsi="Times New Roman"/>
          <w:sz w:val="28"/>
          <w:szCs w:val="28"/>
          <w:lang w:eastAsia="ru-RU"/>
        </w:rPr>
        <w:t>- аудит законности выполнения внутренних бюджетных процедур и экономности и результативности использования бюджетных средств.</w:t>
      </w:r>
    </w:p>
    <w:p w:rsidR="009E5EBA" w:rsidRPr="002F6CE9" w:rsidRDefault="002F6CE9" w:rsidP="009E5EBA">
      <w:pPr>
        <w:spacing w:line="200" w:lineRule="atLeast"/>
        <w:ind w:firstLine="705"/>
        <w:rPr>
          <w:rFonts w:ascii="Times New Roman" w:hAnsi="Times New Roman"/>
          <w:sz w:val="28"/>
          <w:szCs w:val="28"/>
        </w:rPr>
      </w:pPr>
      <w:r w:rsidRPr="002F6CE9">
        <w:rPr>
          <w:rFonts w:ascii="Times New Roman" w:hAnsi="Times New Roman"/>
          <w:sz w:val="28"/>
          <w:szCs w:val="28"/>
        </w:rPr>
        <w:t>3.3</w:t>
      </w:r>
      <w:r w:rsidR="009E5EBA" w:rsidRPr="002F6CE9">
        <w:rPr>
          <w:rFonts w:ascii="Times New Roman" w:hAnsi="Times New Roman"/>
          <w:sz w:val="28"/>
          <w:szCs w:val="28"/>
        </w:rPr>
        <w:t>. При планирован</w:t>
      </w:r>
      <w:proofErr w:type="gramStart"/>
      <w:r w:rsidR="009E5EBA" w:rsidRPr="002F6CE9">
        <w:rPr>
          <w:rFonts w:ascii="Times New Roman" w:hAnsi="Times New Roman"/>
          <w:sz w:val="28"/>
          <w:szCs w:val="28"/>
        </w:rPr>
        <w:t>ии ау</w:t>
      </w:r>
      <w:proofErr w:type="gramEnd"/>
      <w:r w:rsidR="009E5EBA" w:rsidRPr="002F6CE9">
        <w:rPr>
          <w:rFonts w:ascii="Times New Roman" w:hAnsi="Times New Roman"/>
          <w:sz w:val="28"/>
          <w:szCs w:val="28"/>
        </w:rPr>
        <w:t xml:space="preserve">диторских проверок </w:t>
      </w:r>
      <w:r w:rsidR="009E5EBA" w:rsidRPr="002F6CE9">
        <w:rPr>
          <w:rFonts w:ascii="Times New Roman" w:hAnsi="Times New Roman"/>
          <w:sz w:val="28"/>
          <w:szCs w:val="28"/>
          <w:lang w:eastAsia="ru-RU"/>
        </w:rPr>
        <w:t xml:space="preserve">(составлении плана и программы аудиторской проверки) </w:t>
      </w:r>
      <w:r w:rsidR="009E5EBA" w:rsidRPr="002F6CE9">
        <w:rPr>
          <w:rFonts w:ascii="Times New Roman" w:hAnsi="Times New Roman"/>
          <w:sz w:val="28"/>
          <w:szCs w:val="28"/>
        </w:rPr>
        <w:t>учитываются:</w:t>
      </w:r>
    </w:p>
    <w:p w:rsidR="009E5EBA" w:rsidRPr="002F6CE9" w:rsidRDefault="009E5EBA" w:rsidP="009E5EBA">
      <w:pPr>
        <w:spacing w:line="200" w:lineRule="atLeast"/>
        <w:ind w:firstLine="705"/>
        <w:rPr>
          <w:rFonts w:ascii="Times New Roman" w:hAnsi="Times New Roman"/>
          <w:sz w:val="28"/>
          <w:szCs w:val="28"/>
        </w:rPr>
      </w:pPr>
      <w:bookmarkStart w:id="23" w:name="p_118"/>
      <w:bookmarkEnd w:id="23"/>
      <w:r w:rsidRPr="002F6CE9">
        <w:rPr>
          <w:rFonts w:ascii="Times New Roman" w:hAnsi="Times New Roman"/>
          <w:sz w:val="28"/>
          <w:szCs w:val="28"/>
        </w:rPr>
        <w:t>1)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бюджетных средств, администратора бюджетных сре</w:t>
      </w:r>
      <w:proofErr w:type="gramStart"/>
      <w:r w:rsidRPr="002F6CE9">
        <w:rPr>
          <w:rFonts w:ascii="Times New Roman" w:hAnsi="Times New Roman"/>
          <w:sz w:val="28"/>
          <w:szCs w:val="28"/>
        </w:rPr>
        <w:t>дств в сл</w:t>
      </w:r>
      <w:proofErr w:type="gramEnd"/>
      <w:r w:rsidRPr="002F6CE9">
        <w:rPr>
          <w:rFonts w:ascii="Times New Roman" w:hAnsi="Times New Roman"/>
          <w:sz w:val="28"/>
          <w:szCs w:val="28"/>
        </w:rPr>
        <w:t>учае неправомерного исполнения этих операций;</w:t>
      </w:r>
    </w:p>
    <w:p w:rsidR="009E5EBA" w:rsidRPr="002F6CE9" w:rsidRDefault="009E5EBA" w:rsidP="009E5EBA">
      <w:pPr>
        <w:spacing w:line="200" w:lineRule="atLeast"/>
        <w:ind w:firstLine="705"/>
        <w:rPr>
          <w:rFonts w:ascii="Times New Roman" w:hAnsi="Times New Roman"/>
          <w:sz w:val="28"/>
          <w:szCs w:val="28"/>
        </w:rPr>
      </w:pPr>
      <w:bookmarkStart w:id="24" w:name="p_119"/>
      <w:bookmarkEnd w:id="24"/>
      <w:r w:rsidRPr="002F6CE9">
        <w:rPr>
          <w:rFonts w:ascii="Times New Roman" w:hAnsi="Times New Roman"/>
          <w:sz w:val="28"/>
          <w:szCs w:val="28"/>
        </w:rPr>
        <w:t>2)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9E5EBA" w:rsidRPr="002F6CE9" w:rsidRDefault="009E5EBA" w:rsidP="009E5EBA">
      <w:pPr>
        <w:spacing w:line="200" w:lineRule="atLeast"/>
        <w:ind w:firstLine="705"/>
        <w:rPr>
          <w:rFonts w:ascii="Times New Roman" w:hAnsi="Times New Roman"/>
          <w:sz w:val="28"/>
          <w:szCs w:val="28"/>
        </w:rPr>
      </w:pPr>
      <w:bookmarkStart w:id="25" w:name="p_120"/>
      <w:bookmarkEnd w:id="25"/>
      <w:r w:rsidRPr="002F6CE9">
        <w:rPr>
          <w:rFonts w:ascii="Times New Roman" w:hAnsi="Times New Roman"/>
          <w:sz w:val="28"/>
          <w:szCs w:val="28"/>
        </w:rPr>
        <w:t>3) </w:t>
      </w:r>
      <w:r w:rsidRPr="002F6CE9">
        <w:rPr>
          <w:rFonts w:ascii="Times New Roman" w:hAnsi="Times New Roman"/>
          <w:sz w:val="28"/>
          <w:szCs w:val="28"/>
          <w:lang w:eastAsia="ru-RU"/>
        </w:rPr>
        <w:t>результаты оценки бюджетных рисков</w:t>
      </w:r>
      <w:r w:rsidRPr="002F6CE9">
        <w:rPr>
          <w:rFonts w:ascii="Times New Roman" w:hAnsi="Times New Roman"/>
          <w:sz w:val="28"/>
          <w:szCs w:val="28"/>
        </w:rPr>
        <w:t>;</w:t>
      </w:r>
    </w:p>
    <w:p w:rsidR="009E5EBA" w:rsidRPr="002F6CE9" w:rsidRDefault="009E5EBA" w:rsidP="009E5EBA">
      <w:pPr>
        <w:spacing w:line="200" w:lineRule="atLeast"/>
        <w:ind w:firstLine="705"/>
        <w:rPr>
          <w:rFonts w:ascii="Times New Roman" w:hAnsi="Times New Roman"/>
          <w:sz w:val="28"/>
          <w:szCs w:val="28"/>
        </w:rPr>
      </w:pPr>
      <w:bookmarkStart w:id="26" w:name="p_121"/>
      <w:bookmarkEnd w:id="26"/>
      <w:r w:rsidRPr="002F6CE9">
        <w:rPr>
          <w:rFonts w:ascii="Times New Roman" w:hAnsi="Times New Roman"/>
          <w:sz w:val="28"/>
          <w:szCs w:val="28"/>
        </w:rPr>
        <w:lastRenderedPageBreak/>
        <w:t>4) степень обеспеченности подразделения внутреннего финансового аудита ресурсами (трудовыми, материальными и финансовыми);</w:t>
      </w:r>
    </w:p>
    <w:p w:rsidR="009E5EBA" w:rsidRPr="002F6CE9" w:rsidRDefault="009E5EBA" w:rsidP="009E5EBA">
      <w:pPr>
        <w:spacing w:line="200" w:lineRule="atLeast"/>
        <w:ind w:firstLine="705"/>
        <w:rPr>
          <w:rFonts w:ascii="Times New Roman" w:hAnsi="Times New Roman"/>
          <w:sz w:val="28"/>
          <w:szCs w:val="28"/>
        </w:rPr>
      </w:pPr>
      <w:bookmarkStart w:id="27" w:name="p_122"/>
      <w:bookmarkEnd w:id="27"/>
      <w:r w:rsidRPr="002F6CE9">
        <w:rPr>
          <w:rFonts w:ascii="Times New Roman" w:hAnsi="Times New Roman"/>
          <w:sz w:val="28"/>
          <w:szCs w:val="28"/>
        </w:rPr>
        <w:t>5) возможность проведения аудиторских проверок в установленные сроки;</w:t>
      </w:r>
    </w:p>
    <w:p w:rsidR="009E5EBA" w:rsidRPr="002F6CE9" w:rsidRDefault="009E5EBA" w:rsidP="009E5EBA">
      <w:pPr>
        <w:spacing w:line="200" w:lineRule="atLeast"/>
        <w:ind w:firstLine="705"/>
        <w:rPr>
          <w:rFonts w:ascii="Times New Roman" w:hAnsi="Times New Roman"/>
          <w:sz w:val="28"/>
          <w:szCs w:val="28"/>
        </w:rPr>
      </w:pPr>
      <w:bookmarkStart w:id="28" w:name="p_123"/>
      <w:bookmarkEnd w:id="28"/>
      <w:r w:rsidRPr="002F6CE9">
        <w:rPr>
          <w:rFonts w:ascii="Times New Roman" w:hAnsi="Times New Roman"/>
          <w:sz w:val="28"/>
          <w:szCs w:val="28"/>
        </w:rPr>
        <w:t>6) наличие резерва времени для проведения внеплановых аудиторских проверок.</w:t>
      </w:r>
    </w:p>
    <w:p w:rsidR="009E5EBA" w:rsidRPr="002F6CE9" w:rsidRDefault="002F6CE9" w:rsidP="009E5EBA">
      <w:pPr>
        <w:spacing w:line="200" w:lineRule="atLeast"/>
        <w:ind w:firstLine="705"/>
        <w:rPr>
          <w:rFonts w:ascii="Times New Roman" w:hAnsi="Times New Roman"/>
          <w:sz w:val="28"/>
          <w:szCs w:val="28"/>
        </w:rPr>
      </w:pPr>
      <w:r w:rsidRPr="002F6CE9">
        <w:rPr>
          <w:rFonts w:ascii="Times New Roman" w:hAnsi="Times New Roman"/>
          <w:sz w:val="28"/>
          <w:szCs w:val="28"/>
        </w:rPr>
        <w:t>3.4.</w:t>
      </w:r>
      <w:r w:rsidR="009E5EBA" w:rsidRPr="002F6CE9">
        <w:rPr>
          <w:rFonts w:ascii="Times New Roman" w:hAnsi="Times New Roman"/>
          <w:sz w:val="28"/>
          <w:szCs w:val="28"/>
        </w:rPr>
        <w:t>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9E5EBA" w:rsidRPr="002F6CE9" w:rsidRDefault="009E5EBA" w:rsidP="009E5EBA">
      <w:pPr>
        <w:spacing w:line="200" w:lineRule="atLeast"/>
        <w:ind w:firstLine="705"/>
        <w:rPr>
          <w:rFonts w:ascii="Times New Roman" w:hAnsi="Times New Roman"/>
          <w:sz w:val="28"/>
          <w:szCs w:val="28"/>
        </w:rPr>
      </w:pPr>
      <w:bookmarkStart w:id="29" w:name="p_125"/>
      <w:bookmarkEnd w:id="29"/>
      <w:r w:rsidRPr="002F6CE9">
        <w:rPr>
          <w:rFonts w:ascii="Times New Roman" w:hAnsi="Times New Roman"/>
          <w:sz w:val="28"/>
          <w:szCs w:val="28"/>
        </w:rPr>
        <w:t>1) осуществления внутреннего муниципального финансового контроля за период, подлежащий аудиторской проверке;</w:t>
      </w:r>
    </w:p>
    <w:p w:rsidR="009E5EBA" w:rsidRPr="002F6CE9" w:rsidRDefault="009E5EBA" w:rsidP="009E5EBA">
      <w:pPr>
        <w:spacing w:line="200" w:lineRule="atLeast"/>
        <w:ind w:firstLine="705"/>
        <w:rPr>
          <w:rFonts w:ascii="Times New Roman" w:hAnsi="Times New Roman"/>
          <w:sz w:val="28"/>
          <w:szCs w:val="28"/>
        </w:rPr>
      </w:pPr>
      <w:bookmarkStart w:id="30" w:name="p_126"/>
      <w:bookmarkEnd w:id="30"/>
      <w:r w:rsidRPr="002F6CE9">
        <w:rPr>
          <w:rFonts w:ascii="Times New Roman" w:hAnsi="Times New Roman"/>
          <w:sz w:val="28"/>
          <w:szCs w:val="28"/>
        </w:rPr>
        <w:t xml:space="preserve">2) </w:t>
      </w:r>
      <w:r w:rsidRPr="002F6CE9">
        <w:rPr>
          <w:rFonts w:ascii="Times New Roman" w:hAnsi="Times New Roman"/>
          <w:sz w:val="28"/>
          <w:szCs w:val="28"/>
          <w:lang w:eastAsia="ru-RU"/>
        </w:rPr>
        <w:t>проведения в текущем и (или) отчетном финансовом году контрольных мероприятий органами государственного финансового контроля в отношении финансово-хозяйственной деятельности объектов аудита.</w:t>
      </w:r>
    </w:p>
    <w:p w:rsidR="009E5EBA" w:rsidRPr="002F6CE9" w:rsidRDefault="002F6CE9" w:rsidP="009E5EBA">
      <w:pPr>
        <w:spacing w:line="200" w:lineRule="atLeast"/>
        <w:ind w:firstLine="705"/>
        <w:rPr>
          <w:rFonts w:ascii="Times New Roman" w:hAnsi="Times New Roman"/>
          <w:sz w:val="28"/>
          <w:szCs w:val="28"/>
        </w:rPr>
      </w:pPr>
      <w:r w:rsidRPr="002F6CE9">
        <w:rPr>
          <w:rFonts w:ascii="Times New Roman" w:hAnsi="Times New Roman"/>
          <w:sz w:val="28"/>
          <w:szCs w:val="28"/>
        </w:rPr>
        <w:t>3.5</w:t>
      </w:r>
      <w:r w:rsidR="009E5EBA" w:rsidRPr="002F6CE9">
        <w:rPr>
          <w:rFonts w:ascii="Times New Roman" w:hAnsi="Times New Roman"/>
          <w:sz w:val="28"/>
          <w:szCs w:val="28"/>
        </w:rPr>
        <w:t>. Аудиторская проверка н</w:t>
      </w:r>
      <w:r w:rsidRPr="002F6CE9">
        <w:rPr>
          <w:rFonts w:ascii="Times New Roman" w:hAnsi="Times New Roman"/>
          <w:sz w:val="28"/>
          <w:szCs w:val="28"/>
        </w:rPr>
        <w:t>азначается распоряжением А</w:t>
      </w:r>
      <w:r w:rsidR="009E5EBA" w:rsidRPr="002F6CE9">
        <w:rPr>
          <w:rFonts w:ascii="Times New Roman" w:hAnsi="Times New Roman"/>
          <w:sz w:val="28"/>
          <w:szCs w:val="28"/>
        </w:rPr>
        <w:t>дминистрации.</w:t>
      </w:r>
    </w:p>
    <w:p w:rsidR="009E5EBA" w:rsidRPr="00F4087A" w:rsidRDefault="009E5EBA" w:rsidP="009E5EBA">
      <w:pPr>
        <w:spacing w:line="200" w:lineRule="atLeast"/>
        <w:ind w:firstLine="15"/>
        <w:jc w:val="center"/>
        <w:rPr>
          <w:rFonts w:ascii="Times New Roman" w:hAnsi="Times New Roman"/>
          <w:bCs/>
          <w:sz w:val="32"/>
          <w:szCs w:val="32"/>
          <w:lang w:eastAsia="ru-RU"/>
        </w:rPr>
      </w:pPr>
    </w:p>
    <w:p w:rsidR="009E5EBA" w:rsidRPr="00F4087A" w:rsidRDefault="009E5EBA" w:rsidP="009E5EBA">
      <w:pPr>
        <w:spacing w:line="200" w:lineRule="atLeast"/>
        <w:ind w:firstLine="15"/>
        <w:jc w:val="center"/>
        <w:rPr>
          <w:rFonts w:ascii="Times New Roman" w:hAnsi="Times New Roman"/>
          <w:lang w:eastAsia="ru-RU"/>
        </w:rPr>
      </w:pPr>
      <w:r w:rsidRPr="00F4087A">
        <w:rPr>
          <w:rFonts w:ascii="Times New Roman" w:hAnsi="Times New Roman"/>
          <w:bCs/>
          <w:sz w:val="32"/>
          <w:szCs w:val="32"/>
          <w:lang w:eastAsia="ru-RU"/>
        </w:rPr>
        <w:t>4. Права и обязанности субъекта внутреннего финансового аудита</w:t>
      </w:r>
    </w:p>
    <w:p w:rsidR="009E5EBA" w:rsidRPr="00F4087A" w:rsidRDefault="00F4087A" w:rsidP="009E5EBA">
      <w:pPr>
        <w:spacing w:line="200" w:lineRule="atLeast"/>
        <w:ind w:firstLine="705"/>
        <w:rPr>
          <w:rFonts w:ascii="Times New Roman" w:hAnsi="Times New Roman"/>
          <w:sz w:val="28"/>
          <w:szCs w:val="28"/>
        </w:rPr>
      </w:pPr>
      <w:r>
        <w:rPr>
          <w:rFonts w:ascii="Times New Roman" w:hAnsi="Times New Roman"/>
          <w:sz w:val="28"/>
          <w:szCs w:val="28"/>
        </w:rPr>
        <w:t>4.1</w:t>
      </w:r>
      <w:r w:rsidR="009E5EBA" w:rsidRPr="00F4087A">
        <w:rPr>
          <w:rFonts w:ascii="Times New Roman" w:hAnsi="Times New Roman"/>
          <w:sz w:val="28"/>
          <w:szCs w:val="28"/>
        </w:rPr>
        <w:t>. Субъект внутреннего финансового аудита, при проведен</w:t>
      </w:r>
      <w:proofErr w:type="gramStart"/>
      <w:r w:rsidR="009E5EBA" w:rsidRPr="00F4087A">
        <w:rPr>
          <w:rFonts w:ascii="Times New Roman" w:hAnsi="Times New Roman"/>
          <w:sz w:val="28"/>
          <w:szCs w:val="28"/>
        </w:rPr>
        <w:t>ии ау</w:t>
      </w:r>
      <w:proofErr w:type="gramEnd"/>
      <w:r w:rsidR="009E5EBA" w:rsidRPr="00F4087A">
        <w:rPr>
          <w:rFonts w:ascii="Times New Roman" w:hAnsi="Times New Roman"/>
          <w:sz w:val="28"/>
          <w:szCs w:val="28"/>
        </w:rPr>
        <w:t>диторской проверки имеет право:</w:t>
      </w:r>
    </w:p>
    <w:p w:rsidR="009E5EBA" w:rsidRPr="00F4087A" w:rsidRDefault="009E5EBA" w:rsidP="009E5EBA">
      <w:pPr>
        <w:spacing w:line="200" w:lineRule="atLeast"/>
        <w:ind w:firstLine="705"/>
        <w:rPr>
          <w:rFonts w:ascii="Times New Roman" w:hAnsi="Times New Roman"/>
          <w:sz w:val="28"/>
          <w:szCs w:val="28"/>
        </w:rPr>
      </w:pPr>
      <w:bookmarkStart w:id="31" w:name="p_135"/>
      <w:bookmarkEnd w:id="31"/>
      <w:r w:rsidRPr="00F4087A">
        <w:rPr>
          <w:rFonts w:ascii="Times New Roman" w:hAnsi="Times New Roman"/>
          <w:sz w:val="28"/>
          <w:szCs w:val="28"/>
        </w:rPr>
        <w:t xml:space="preserve">1)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 </w:t>
      </w:r>
      <w:r w:rsidRPr="00F4087A">
        <w:rPr>
          <w:rFonts w:ascii="Times New Roman" w:hAnsi="Times New Roman"/>
          <w:sz w:val="28"/>
          <w:szCs w:val="28"/>
          <w:lang w:eastAsia="ru-RU"/>
        </w:rPr>
        <w:t>письменные заявления и объяснения от должностных лиц и иных работников объектов аудита</w:t>
      </w:r>
      <w:r w:rsidRPr="00F4087A">
        <w:rPr>
          <w:rFonts w:ascii="Times New Roman" w:hAnsi="Times New Roman"/>
          <w:sz w:val="28"/>
          <w:szCs w:val="28"/>
        </w:rPr>
        <w:t>;</w:t>
      </w:r>
    </w:p>
    <w:p w:rsidR="009E5EBA" w:rsidRPr="00F4087A" w:rsidRDefault="009E5EBA" w:rsidP="009E5EBA">
      <w:pPr>
        <w:spacing w:line="200" w:lineRule="atLeast"/>
        <w:ind w:firstLine="705"/>
        <w:rPr>
          <w:rFonts w:ascii="Times New Roman" w:hAnsi="Times New Roman"/>
          <w:sz w:val="28"/>
          <w:szCs w:val="28"/>
        </w:rPr>
      </w:pPr>
      <w:bookmarkStart w:id="32" w:name="p_136"/>
      <w:bookmarkEnd w:id="32"/>
      <w:r w:rsidRPr="00F4087A">
        <w:rPr>
          <w:rFonts w:ascii="Times New Roman" w:hAnsi="Times New Roman"/>
          <w:sz w:val="28"/>
          <w:szCs w:val="28"/>
        </w:rPr>
        <w:t>2) посещать помещения и территории, которые занимают объекты аудита, в отношении которых осуществляется аудиторская проверка;</w:t>
      </w:r>
    </w:p>
    <w:p w:rsidR="009E5EBA" w:rsidRPr="00F4087A" w:rsidRDefault="009E5EBA" w:rsidP="009E5EBA">
      <w:pPr>
        <w:spacing w:line="200" w:lineRule="atLeast"/>
        <w:ind w:firstLine="705"/>
        <w:rPr>
          <w:rFonts w:ascii="Times New Roman" w:hAnsi="Times New Roman"/>
          <w:sz w:val="28"/>
          <w:szCs w:val="28"/>
        </w:rPr>
      </w:pPr>
      <w:bookmarkStart w:id="33" w:name="p_137"/>
      <w:bookmarkEnd w:id="33"/>
      <w:r w:rsidRPr="00F4087A">
        <w:rPr>
          <w:rFonts w:ascii="Times New Roman" w:hAnsi="Times New Roman"/>
          <w:sz w:val="28"/>
          <w:szCs w:val="28"/>
        </w:rPr>
        <w:t>3) привлекать независимых экспертов.</w:t>
      </w:r>
    </w:p>
    <w:p w:rsidR="009E5EBA" w:rsidRPr="00F4087A" w:rsidRDefault="00F4087A" w:rsidP="009E5EBA">
      <w:pPr>
        <w:spacing w:line="200" w:lineRule="atLeast"/>
        <w:ind w:firstLine="705"/>
        <w:rPr>
          <w:rFonts w:ascii="Times New Roman" w:hAnsi="Times New Roman"/>
          <w:sz w:val="28"/>
          <w:szCs w:val="28"/>
        </w:rPr>
      </w:pPr>
      <w:r>
        <w:rPr>
          <w:rFonts w:ascii="Times New Roman" w:hAnsi="Times New Roman"/>
          <w:sz w:val="28"/>
          <w:szCs w:val="28"/>
        </w:rPr>
        <w:t>4.2</w:t>
      </w:r>
      <w:r w:rsidR="009E5EBA" w:rsidRPr="00F4087A">
        <w:rPr>
          <w:rFonts w:ascii="Times New Roman" w:hAnsi="Times New Roman"/>
          <w:sz w:val="28"/>
          <w:szCs w:val="28"/>
        </w:rPr>
        <w:t>. Субъект внутреннего финансового аудита обязан:</w:t>
      </w:r>
    </w:p>
    <w:p w:rsidR="009E5EBA" w:rsidRPr="00F4087A" w:rsidRDefault="009E5EBA" w:rsidP="009E5EBA">
      <w:pPr>
        <w:spacing w:line="200" w:lineRule="atLeast"/>
        <w:ind w:firstLine="705"/>
        <w:rPr>
          <w:rFonts w:ascii="Times New Roman" w:hAnsi="Times New Roman"/>
          <w:sz w:val="28"/>
          <w:szCs w:val="28"/>
        </w:rPr>
      </w:pPr>
      <w:bookmarkStart w:id="34" w:name="p_139"/>
      <w:bookmarkEnd w:id="34"/>
      <w:r w:rsidRPr="00F4087A">
        <w:rPr>
          <w:rFonts w:ascii="Times New Roman" w:hAnsi="Times New Roman"/>
          <w:sz w:val="28"/>
          <w:szCs w:val="28"/>
        </w:rPr>
        <w:t xml:space="preserve">1) соблюдать требования нормативных правовых актов Российской Федерации и нормативных правовых актов </w:t>
      </w:r>
      <w:r w:rsidR="002F6CE9" w:rsidRPr="00F4087A">
        <w:rPr>
          <w:rFonts w:ascii="Times New Roman" w:hAnsi="Times New Roman"/>
          <w:sz w:val="28"/>
          <w:szCs w:val="28"/>
        </w:rPr>
        <w:t>Смоленской области</w:t>
      </w:r>
      <w:r w:rsidRPr="00F4087A">
        <w:rPr>
          <w:rFonts w:ascii="Times New Roman" w:hAnsi="Times New Roman"/>
          <w:sz w:val="28"/>
          <w:szCs w:val="28"/>
        </w:rPr>
        <w:t xml:space="preserve">, </w:t>
      </w:r>
      <w:r w:rsidR="002F6CE9" w:rsidRPr="00F4087A">
        <w:rPr>
          <w:rFonts w:ascii="Times New Roman" w:hAnsi="Times New Roman"/>
          <w:sz w:val="28"/>
          <w:szCs w:val="28"/>
        </w:rPr>
        <w:t>муниципального образования «Демидовский район» Смоленской области</w:t>
      </w:r>
      <w:r w:rsidRPr="00F4087A">
        <w:rPr>
          <w:rFonts w:ascii="Times New Roman" w:hAnsi="Times New Roman"/>
          <w:sz w:val="28"/>
          <w:szCs w:val="28"/>
        </w:rPr>
        <w:t xml:space="preserve">, </w:t>
      </w:r>
      <w:r w:rsidR="001D604E">
        <w:rPr>
          <w:rFonts w:ascii="Times New Roman" w:hAnsi="Times New Roman"/>
          <w:sz w:val="28"/>
          <w:szCs w:val="28"/>
        </w:rPr>
        <w:t>Борковского</w:t>
      </w:r>
      <w:r w:rsidR="00F4087A" w:rsidRPr="00F4087A">
        <w:rPr>
          <w:rFonts w:ascii="Times New Roman" w:hAnsi="Times New Roman"/>
          <w:sz w:val="28"/>
          <w:szCs w:val="28"/>
        </w:rPr>
        <w:t xml:space="preserve"> сельского поселения Демидовского района Смоленской </w:t>
      </w:r>
      <w:r w:rsidR="00F4087A" w:rsidRPr="002E7F37">
        <w:rPr>
          <w:rFonts w:ascii="Times New Roman" w:hAnsi="Times New Roman"/>
          <w:sz w:val="28"/>
          <w:szCs w:val="28"/>
        </w:rPr>
        <w:t>област</w:t>
      </w:r>
      <w:r w:rsidR="00970B78" w:rsidRPr="002E7F37">
        <w:rPr>
          <w:rFonts w:ascii="Times New Roman" w:hAnsi="Times New Roman"/>
          <w:sz w:val="28"/>
          <w:szCs w:val="28"/>
        </w:rPr>
        <w:t>и</w:t>
      </w:r>
      <w:r w:rsidR="00F4087A" w:rsidRPr="002E7F37">
        <w:rPr>
          <w:rFonts w:ascii="Times New Roman" w:hAnsi="Times New Roman"/>
          <w:sz w:val="28"/>
          <w:szCs w:val="28"/>
        </w:rPr>
        <w:t xml:space="preserve"> </w:t>
      </w:r>
      <w:r w:rsidRPr="002E7F37">
        <w:rPr>
          <w:rFonts w:ascii="Times New Roman" w:hAnsi="Times New Roman"/>
          <w:sz w:val="28"/>
          <w:szCs w:val="28"/>
        </w:rPr>
        <w:t>в</w:t>
      </w:r>
      <w:r w:rsidRPr="00F4087A">
        <w:rPr>
          <w:rFonts w:ascii="Times New Roman" w:hAnsi="Times New Roman"/>
          <w:sz w:val="28"/>
          <w:szCs w:val="28"/>
        </w:rPr>
        <w:t xml:space="preserve"> установленной сфере деятельности;</w:t>
      </w:r>
    </w:p>
    <w:p w:rsidR="009E5EBA" w:rsidRPr="00F4087A" w:rsidRDefault="009E5EBA" w:rsidP="009E5EBA">
      <w:pPr>
        <w:spacing w:line="200" w:lineRule="atLeast"/>
        <w:ind w:firstLine="705"/>
        <w:rPr>
          <w:rFonts w:ascii="Times New Roman" w:hAnsi="Times New Roman"/>
          <w:sz w:val="28"/>
          <w:szCs w:val="28"/>
        </w:rPr>
      </w:pPr>
      <w:bookmarkStart w:id="35" w:name="p_140"/>
      <w:bookmarkEnd w:id="35"/>
      <w:proofErr w:type="gramStart"/>
      <w:r w:rsidRPr="00F4087A">
        <w:rPr>
          <w:rFonts w:ascii="Times New Roman" w:hAnsi="Times New Roman"/>
          <w:sz w:val="28"/>
          <w:szCs w:val="28"/>
        </w:rPr>
        <w:t xml:space="preserve">2) проводить аудиторскую проверку в соответствии с </w:t>
      </w:r>
      <w:bookmarkStart w:id="36" w:name="p_141"/>
      <w:bookmarkEnd w:id="36"/>
      <w:r w:rsidRPr="00F4087A">
        <w:rPr>
          <w:rFonts w:ascii="Times New Roman" w:hAnsi="Times New Roman"/>
          <w:sz w:val="28"/>
          <w:szCs w:val="28"/>
        </w:rPr>
        <w:t>планом аудиторских проверок, в том числе аудиторскую проверку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 применением в соответствии с настоящим Положением, учитывая оценку бюджетных рисков по определению проверяемых данных и используемых в отношении них методов аудита, а также соблюдения главным администратором бюджетных средств порядка формирования</w:t>
      </w:r>
      <w:proofErr w:type="gramEnd"/>
      <w:r w:rsidRPr="00F4087A">
        <w:rPr>
          <w:rFonts w:ascii="Times New Roman" w:hAnsi="Times New Roman"/>
          <w:sz w:val="28"/>
          <w:szCs w:val="28"/>
        </w:rPr>
        <w:t xml:space="preserve"> сводной бюджетной отчетности;</w:t>
      </w:r>
    </w:p>
    <w:p w:rsidR="009E5EBA" w:rsidRPr="00F4087A" w:rsidRDefault="009E5EBA" w:rsidP="009E5EBA">
      <w:pPr>
        <w:spacing w:line="200" w:lineRule="atLeast"/>
        <w:ind w:firstLine="705"/>
        <w:rPr>
          <w:rFonts w:ascii="Times New Roman" w:hAnsi="Times New Roman"/>
          <w:sz w:val="28"/>
          <w:szCs w:val="28"/>
        </w:rPr>
      </w:pPr>
      <w:r w:rsidRPr="00F4087A">
        <w:rPr>
          <w:rFonts w:ascii="Times New Roman" w:hAnsi="Times New Roman"/>
          <w:sz w:val="28"/>
          <w:szCs w:val="28"/>
        </w:rPr>
        <w:t>3) знакомить руководителя или уполномоченное должностное лицо объекта аудита с планом и результатами аудиторской проверки;</w:t>
      </w:r>
    </w:p>
    <w:p w:rsidR="009E5EBA" w:rsidRPr="00F4087A" w:rsidRDefault="009E5EBA" w:rsidP="009E5EBA">
      <w:pPr>
        <w:spacing w:line="200" w:lineRule="atLeast"/>
        <w:ind w:firstLine="705"/>
        <w:rPr>
          <w:rFonts w:ascii="Times New Roman" w:hAnsi="Times New Roman"/>
          <w:sz w:val="28"/>
          <w:szCs w:val="28"/>
          <w:lang w:eastAsia="ru-RU"/>
        </w:rPr>
      </w:pPr>
      <w:r w:rsidRPr="00F4087A">
        <w:rPr>
          <w:rFonts w:ascii="Times New Roman" w:hAnsi="Times New Roman"/>
          <w:sz w:val="28"/>
          <w:szCs w:val="28"/>
        </w:rPr>
        <w:t xml:space="preserve">4) </w:t>
      </w:r>
      <w:r w:rsidRPr="00F4087A">
        <w:rPr>
          <w:rFonts w:ascii="Times New Roman" w:hAnsi="Times New Roman"/>
          <w:sz w:val="28"/>
          <w:szCs w:val="28"/>
          <w:lang w:eastAsia="ru-RU"/>
        </w:rPr>
        <w:t>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9E5EBA" w:rsidRPr="00680EC3" w:rsidRDefault="009E5EBA" w:rsidP="009E5EBA">
      <w:pPr>
        <w:spacing w:line="200" w:lineRule="atLeast"/>
        <w:ind w:firstLine="705"/>
        <w:rPr>
          <w:lang w:eastAsia="ru-RU"/>
        </w:rPr>
      </w:pPr>
    </w:p>
    <w:p w:rsidR="009E5EBA" w:rsidRPr="00F4087A" w:rsidRDefault="009E5EBA" w:rsidP="009E5EBA">
      <w:pPr>
        <w:spacing w:line="200" w:lineRule="atLeast"/>
        <w:ind w:hanging="15"/>
        <w:jc w:val="center"/>
        <w:rPr>
          <w:rFonts w:ascii="Times New Roman" w:hAnsi="Times New Roman"/>
          <w:lang w:eastAsia="ru-RU"/>
        </w:rPr>
      </w:pPr>
      <w:r w:rsidRPr="00F4087A">
        <w:rPr>
          <w:rFonts w:ascii="Times New Roman" w:hAnsi="Times New Roman"/>
          <w:bCs/>
          <w:sz w:val="32"/>
          <w:szCs w:val="32"/>
          <w:lang w:eastAsia="ru-RU"/>
        </w:rPr>
        <w:t>5. Методы аудита. Оценка рисков</w:t>
      </w:r>
    </w:p>
    <w:p w:rsidR="009E5EBA" w:rsidRPr="00F4087A" w:rsidRDefault="00F4087A" w:rsidP="009E5EBA">
      <w:pPr>
        <w:spacing w:line="200" w:lineRule="atLeast"/>
        <w:ind w:firstLine="705"/>
        <w:rPr>
          <w:rFonts w:ascii="Times New Roman" w:hAnsi="Times New Roman"/>
          <w:sz w:val="28"/>
          <w:szCs w:val="28"/>
          <w:lang w:eastAsia="ru-RU"/>
        </w:rPr>
      </w:pPr>
      <w:r>
        <w:rPr>
          <w:rFonts w:ascii="Times New Roman" w:hAnsi="Times New Roman"/>
          <w:sz w:val="28"/>
          <w:szCs w:val="28"/>
        </w:rPr>
        <w:t>5.1</w:t>
      </w:r>
      <w:r w:rsidR="009E5EBA" w:rsidRPr="00F4087A">
        <w:rPr>
          <w:rFonts w:ascii="Times New Roman" w:hAnsi="Times New Roman"/>
          <w:sz w:val="28"/>
          <w:szCs w:val="28"/>
        </w:rPr>
        <w:t>. </w:t>
      </w:r>
      <w:r w:rsidR="009E5EBA" w:rsidRPr="00F4087A">
        <w:rPr>
          <w:rFonts w:ascii="Times New Roman" w:hAnsi="Times New Roman"/>
          <w:sz w:val="28"/>
          <w:szCs w:val="28"/>
          <w:lang w:eastAsia="ru-RU"/>
        </w:rPr>
        <w:t xml:space="preserve">Аудиторская проверка проводится </w:t>
      </w:r>
      <w:proofErr w:type="spellStart"/>
      <w:r w:rsidR="009E5EBA" w:rsidRPr="00F4087A">
        <w:rPr>
          <w:rFonts w:ascii="Times New Roman" w:hAnsi="Times New Roman"/>
          <w:sz w:val="28"/>
          <w:szCs w:val="28"/>
          <w:lang w:eastAsia="ru-RU"/>
        </w:rPr>
        <w:t>c</w:t>
      </w:r>
      <w:proofErr w:type="spellEnd"/>
      <w:r w:rsidR="009E5EBA" w:rsidRPr="00F4087A">
        <w:rPr>
          <w:rFonts w:ascii="Times New Roman" w:hAnsi="Times New Roman"/>
          <w:sz w:val="28"/>
          <w:szCs w:val="28"/>
          <w:lang w:eastAsia="ru-RU"/>
        </w:rPr>
        <w:t xml:space="preserve"> применением следующих методов аудита:</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1) инспектирование,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2) наблюдение, представляющее собой систематическое изучение действий должностных лиц и работников объекта аудита, выполняемых ими</w:t>
      </w:r>
      <w:r w:rsidRPr="00F4087A">
        <w:rPr>
          <w:rFonts w:ascii="Times New Roman" w:hAnsi="Times New Roman"/>
          <w:color w:val="548DD4"/>
          <w:sz w:val="28"/>
          <w:szCs w:val="28"/>
          <w:lang w:eastAsia="ru-RU"/>
        </w:rPr>
        <w:t xml:space="preserve"> </w:t>
      </w:r>
      <w:r w:rsidRPr="00F4087A">
        <w:rPr>
          <w:rFonts w:ascii="Times New Roman" w:hAnsi="Times New Roman"/>
          <w:sz w:val="28"/>
          <w:szCs w:val="28"/>
          <w:lang w:eastAsia="ru-RU"/>
        </w:rPr>
        <w:t>в ходе исполнения операций (действий по формированию документа, необходимого для выполнения внутренней бюджетной процедуры);</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3) запрос, представляющий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4) подтверждение, представляющее собой ответ на запрос информации, содержащейся в регистрах бюджетного учета;</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5) пересчет,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9E5EBA" w:rsidRPr="00F4087A" w:rsidRDefault="009E5EBA" w:rsidP="009E5EBA">
      <w:pPr>
        <w:autoSpaceDE w:val="0"/>
        <w:spacing w:line="200" w:lineRule="atLeast"/>
        <w:ind w:firstLine="705"/>
        <w:rPr>
          <w:rFonts w:ascii="Times New Roman" w:hAnsi="Times New Roman"/>
          <w:sz w:val="28"/>
          <w:szCs w:val="28"/>
          <w:lang w:eastAsia="ru-RU"/>
        </w:rPr>
      </w:pPr>
      <w:proofErr w:type="gramStart"/>
      <w:r w:rsidRPr="00F4087A">
        <w:rPr>
          <w:rFonts w:ascii="Times New Roman" w:hAnsi="Times New Roman"/>
          <w:sz w:val="28"/>
          <w:szCs w:val="28"/>
          <w:lang w:eastAsia="ru-RU"/>
        </w:rPr>
        <w:t>6) аналитические процедуры,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9E5EBA" w:rsidRPr="00F4087A" w:rsidRDefault="00F4087A" w:rsidP="009E5EBA">
      <w:pPr>
        <w:autoSpaceDE w:val="0"/>
        <w:spacing w:line="200" w:lineRule="atLeast"/>
        <w:ind w:firstLine="705"/>
        <w:rPr>
          <w:rFonts w:ascii="Times New Roman" w:hAnsi="Times New Roman"/>
          <w:sz w:val="28"/>
          <w:szCs w:val="28"/>
          <w:lang w:eastAsia="ru-RU"/>
        </w:rPr>
      </w:pPr>
      <w:bookmarkStart w:id="37" w:name="sub_10471"/>
      <w:r>
        <w:rPr>
          <w:rFonts w:ascii="Times New Roman" w:hAnsi="Times New Roman"/>
          <w:sz w:val="28"/>
          <w:szCs w:val="28"/>
          <w:lang w:eastAsia="ru-RU"/>
        </w:rPr>
        <w:t>5.2</w:t>
      </w:r>
      <w:r w:rsidR="009E5EBA" w:rsidRPr="00F4087A">
        <w:rPr>
          <w:rFonts w:ascii="Times New Roman" w:hAnsi="Times New Roman"/>
          <w:sz w:val="28"/>
          <w:szCs w:val="28"/>
          <w:lang w:eastAsia="ru-RU"/>
        </w:rPr>
        <w:t>. </w:t>
      </w:r>
      <w:proofErr w:type="gramStart"/>
      <w:r w:rsidR="009E5EBA" w:rsidRPr="00F4087A">
        <w:rPr>
          <w:rFonts w:ascii="Times New Roman" w:hAnsi="Times New Roman"/>
          <w:sz w:val="28"/>
          <w:szCs w:val="28"/>
          <w:lang w:eastAsia="ru-RU"/>
        </w:rPr>
        <w:t>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w:t>
      </w:r>
      <w:proofErr w:type="gramEnd"/>
      <w:r w:rsidR="009E5EBA" w:rsidRPr="00F4087A">
        <w:rPr>
          <w:rFonts w:ascii="Times New Roman" w:hAnsi="Times New Roman"/>
          <w:sz w:val="28"/>
          <w:szCs w:val="28"/>
          <w:lang w:eastAsia="ru-RU"/>
        </w:rPr>
        <w:t xml:space="preserve"> и </w:t>
      </w:r>
      <w:proofErr w:type="gramStart"/>
      <w:r w:rsidR="009E5EBA" w:rsidRPr="00F4087A">
        <w:rPr>
          <w:rFonts w:ascii="Times New Roman" w:hAnsi="Times New Roman"/>
          <w:sz w:val="28"/>
          <w:szCs w:val="28"/>
          <w:lang w:eastAsia="ru-RU"/>
        </w:rPr>
        <w:t>обязательствах</w:t>
      </w:r>
      <w:proofErr w:type="gramEnd"/>
      <w:r w:rsidR="009E5EBA" w:rsidRPr="00F4087A">
        <w:rPr>
          <w:rFonts w:ascii="Times New Roman" w:hAnsi="Times New Roman"/>
          <w:sz w:val="28"/>
          <w:szCs w:val="28"/>
          <w:lang w:eastAsia="ru-RU"/>
        </w:rPr>
        <w:t xml:space="preserve"> и (или) финансовом результате, а также влияют на принятие пользователями бюджетной отчетности управленческих решений.</w:t>
      </w:r>
    </w:p>
    <w:bookmarkEnd w:id="37"/>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5.3</w:t>
      </w:r>
      <w:r w:rsidR="009E5EBA" w:rsidRPr="00F4087A">
        <w:rPr>
          <w:rFonts w:ascii="Times New Roman" w:hAnsi="Times New Roman"/>
          <w:sz w:val="28"/>
          <w:szCs w:val="28"/>
          <w:lang w:eastAsia="ru-RU"/>
        </w:rPr>
        <w:t>. Процесс определения проверяемых данных и используемых в отношении них методов аудита включает следующие этапы:</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осуществление оценки рисков искажения бюджетной отчетности;</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определение подлежащих проверке показателей бюджетной отчетности,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5.4</w:t>
      </w:r>
      <w:r w:rsidR="009E5EBA" w:rsidRPr="00F4087A">
        <w:rPr>
          <w:rFonts w:ascii="Times New Roman" w:hAnsi="Times New Roman"/>
          <w:sz w:val="28"/>
          <w:szCs w:val="28"/>
          <w:lang w:eastAsia="ru-RU"/>
        </w:rPr>
        <w:t>. Оценка риска искажения бюджетной отчетности осуществляется в отношении каждого показателя бюджетной отчетности по следующим критериям:</w:t>
      </w:r>
    </w:p>
    <w:p w:rsidR="009E5EBA" w:rsidRPr="00F4087A" w:rsidRDefault="009E5EBA" w:rsidP="009E5EBA">
      <w:pPr>
        <w:autoSpaceDE w:val="0"/>
        <w:spacing w:line="200" w:lineRule="atLeast"/>
        <w:ind w:firstLine="705"/>
        <w:rPr>
          <w:rFonts w:ascii="Times New Roman" w:hAnsi="Times New Roman"/>
          <w:sz w:val="28"/>
          <w:szCs w:val="28"/>
          <w:lang w:eastAsia="ru-RU"/>
        </w:rPr>
      </w:pPr>
      <w:proofErr w:type="gramStart"/>
      <w:r w:rsidRPr="00F4087A">
        <w:rPr>
          <w:rFonts w:ascii="Times New Roman" w:hAnsi="Times New Roman"/>
          <w:sz w:val="28"/>
          <w:szCs w:val="28"/>
          <w:lang w:eastAsia="ru-RU"/>
        </w:rPr>
        <w:lastRenderedPageBreak/>
        <w:t>1) существенность ошибки -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roofErr w:type="gramEnd"/>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2) вероятность допущения ошибки - степень возможности не 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5.5</w:t>
      </w:r>
      <w:r w:rsidR="009E5EBA" w:rsidRPr="00F4087A">
        <w:rPr>
          <w:rFonts w:ascii="Times New Roman" w:hAnsi="Times New Roman"/>
          <w:sz w:val="28"/>
          <w:szCs w:val="28"/>
          <w:lang w:eastAsia="ru-RU"/>
        </w:rPr>
        <w:t xml:space="preserve">. Оценка значения критерия "вероятность допущения ошибки" 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w:t>
      </w:r>
      <w:proofErr w:type="gramStart"/>
      <w:r w:rsidR="009E5EBA" w:rsidRPr="00F4087A">
        <w:rPr>
          <w:rFonts w:ascii="Times New Roman" w:hAnsi="Times New Roman"/>
          <w:sz w:val="28"/>
          <w:szCs w:val="28"/>
          <w:lang w:eastAsia="ru-RU"/>
        </w:rPr>
        <w:t>контроля за</w:t>
      </w:r>
      <w:proofErr w:type="gramEnd"/>
      <w:r w:rsidR="009E5EBA" w:rsidRPr="00F4087A">
        <w:rPr>
          <w:rFonts w:ascii="Times New Roman" w:hAnsi="Times New Roman"/>
          <w:sz w:val="28"/>
          <w:szCs w:val="28"/>
          <w:lang w:eastAsia="ru-RU"/>
        </w:rPr>
        <w:t xml:space="preserve"> ведением бюджетного учета и составлением бюджетной отчетности.</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Значение каждого из указанных критериев оценивается:</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низкое;</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среднее;</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высокое.</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5.6</w:t>
      </w:r>
      <w:r w:rsidR="009E5EBA" w:rsidRPr="00F4087A">
        <w:rPr>
          <w:rFonts w:ascii="Times New Roman" w:hAnsi="Times New Roman"/>
          <w:sz w:val="28"/>
          <w:szCs w:val="28"/>
          <w:lang w:eastAsia="ru-RU"/>
        </w:rPr>
        <w:t>. Риск искажения бюджетной отчетности является высоким (риск существенного искажения бюджетной отчетности), если значение одного из критериев риска искажения бюджетной отчетности оценивается как высокое.</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5.7</w:t>
      </w:r>
      <w:r w:rsidR="009E5EBA" w:rsidRPr="00F4087A">
        <w:rPr>
          <w:rFonts w:ascii="Times New Roman" w:hAnsi="Times New Roman"/>
          <w:sz w:val="28"/>
          <w:szCs w:val="28"/>
          <w:lang w:eastAsia="ru-RU"/>
        </w:rPr>
        <w:t>. Риск искажения бюджетной отчетности является низким (риск несущественного искажения бюджетной отчетности), если значение каждого из критериев риска искажения бюджетной отчетности оценивается как низкое.</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5.8</w:t>
      </w:r>
      <w:r w:rsidR="009E5EBA" w:rsidRPr="00F4087A">
        <w:rPr>
          <w:rFonts w:ascii="Times New Roman" w:hAnsi="Times New Roman"/>
          <w:sz w:val="28"/>
          <w:szCs w:val="28"/>
          <w:lang w:eastAsia="ru-RU"/>
        </w:rPr>
        <w:t xml:space="preserve">. Риск искажения бюджетной отчетности является средним в случаях остальных </w:t>
      </w:r>
      <w:proofErr w:type="gramStart"/>
      <w:r w:rsidR="009E5EBA" w:rsidRPr="00F4087A">
        <w:rPr>
          <w:rFonts w:ascii="Times New Roman" w:hAnsi="Times New Roman"/>
          <w:sz w:val="28"/>
          <w:szCs w:val="28"/>
          <w:lang w:eastAsia="ru-RU"/>
        </w:rPr>
        <w:t>сочетаний значений критериев риска искажения бюджетной отчетности</w:t>
      </w:r>
      <w:proofErr w:type="gramEnd"/>
      <w:r w:rsidR="009E5EBA" w:rsidRPr="00F4087A">
        <w:rPr>
          <w:rFonts w:ascii="Times New Roman" w:hAnsi="Times New Roman"/>
          <w:sz w:val="28"/>
          <w:szCs w:val="28"/>
          <w:lang w:eastAsia="ru-RU"/>
        </w:rPr>
        <w:t>.</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5.9</w:t>
      </w:r>
      <w:r w:rsidR="009E5EBA" w:rsidRPr="00F4087A">
        <w:rPr>
          <w:rFonts w:ascii="Times New Roman" w:hAnsi="Times New Roman"/>
          <w:sz w:val="28"/>
          <w:szCs w:val="28"/>
          <w:lang w:eastAsia="ru-RU"/>
        </w:rPr>
        <w:t>. К показателям бюджетной отчетности с рисками существенного искажения бюджетной отчетности применяется комбинация из 2 и более таких методов аудита, как:</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инспектирование;</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пересчет;</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подтверждение;</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запрос.</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5.10</w:t>
      </w:r>
      <w:r w:rsidR="009E5EBA" w:rsidRPr="00F4087A">
        <w:rPr>
          <w:rFonts w:ascii="Times New Roman" w:hAnsi="Times New Roman"/>
          <w:sz w:val="28"/>
          <w:szCs w:val="28"/>
          <w:lang w:eastAsia="ru-RU"/>
        </w:rPr>
        <w:t xml:space="preserve">. К показателям бюджетной отчетности со средними рисками искажения бюджетной отчетности применяются методы аудита по решению </w:t>
      </w:r>
      <w:r w:rsidRPr="00F4087A">
        <w:rPr>
          <w:rFonts w:ascii="Times New Roman" w:hAnsi="Times New Roman"/>
          <w:sz w:val="28"/>
          <w:szCs w:val="28"/>
          <w:lang w:eastAsia="ru-RU"/>
        </w:rPr>
        <w:t xml:space="preserve">Главы </w:t>
      </w:r>
      <w:r w:rsidRPr="00F4087A">
        <w:rPr>
          <w:rFonts w:ascii="Times New Roman" w:hAnsi="Times New Roman"/>
          <w:sz w:val="28"/>
          <w:szCs w:val="28"/>
        </w:rPr>
        <w:t xml:space="preserve">муниципального образования </w:t>
      </w:r>
      <w:r w:rsidR="001D604E">
        <w:rPr>
          <w:rFonts w:ascii="Times New Roman" w:hAnsi="Times New Roman"/>
          <w:sz w:val="28"/>
          <w:szCs w:val="28"/>
        </w:rPr>
        <w:t>Борковского</w:t>
      </w:r>
      <w:r w:rsidRPr="00F4087A">
        <w:rPr>
          <w:rFonts w:ascii="Times New Roman" w:hAnsi="Times New Roman"/>
          <w:sz w:val="28"/>
          <w:szCs w:val="28"/>
        </w:rPr>
        <w:t xml:space="preserve"> сельского поселения Демидовского района Смоленской об</w:t>
      </w:r>
      <w:r w:rsidRPr="002E7F37">
        <w:rPr>
          <w:rFonts w:ascii="Times New Roman" w:hAnsi="Times New Roman"/>
          <w:sz w:val="28"/>
          <w:szCs w:val="28"/>
        </w:rPr>
        <w:t>ласт</w:t>
      </w:r>
      <w:proofErr w:type="gramStart"/>
      <w:r w:rsidR="00970B78" w:rsidRPr="002E7F37">
        <w:rPr>
          <w:rFonts w:ascii="Times New Roman" w:hAnsi="Times New Roman"/>
          <w:sz w:val="28"/>
          <w:szCs w:val="28"/>
        </w:rPr>
        <w:t>и</w:t>
      </w:r>
      <w:r w:rsidR="009E5EBA" w:rsidRPr="00F4087A">
        <w:rPr>
          <w:rFonts w:ascii="Times New Roman" w:hAnsi="Times New Roman"/>
          <w:sz w:val="28"/>
          <w:szCs w:val="28"/>
          <w:lang w:eastAsia="ru-RU"/>
        </w:rPr>
        <w:t>-</w:t>
      </w:r>
      <w:proofErr w:type="gramEnd"/>
      <w:r w:rsidR="009E5EBA" w:rsidRPr="00F4087A">
        <w:rPr>
          <w:rFonts w:ascii="Times New Roman" w:hAnsi="Times New Roman"/>
          <w:sz w:val="28"/>
          <w:szCs w:val="28"/>
          <w:lang w:eastAsia="ru-RU"/>
        </w:rPr>
        <w:t xml:space="preserve"> субъекта внутреннего финансового аудита.</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5.11</w:t>
      </w:r>
      <w:r w:rsidR="009E5EBA" w:rsidRPr="00F4087A">
        <w:rPr>
          <w:rFonts w:ascii="Times New Roman" w:hAnsi="Times New Roman"/>
          <w:sz w:val="28"/>
          <w:szCs w:val="28"/>
          <w:lang w:eastAsia="ru-RU"/>
        </w:rPr>
        <w:t>. 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(или) наблюдение либо аудит таких показателей отчетности не проводится.</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5.12</w:t>
      </w:r>
      <w:r w:rsidR="009E5EBA" w:rsidRPr="00F4087A">
        <w:rPr>
          <w:rFonts w:ascii="Times New Roman" w:hAnsi="Times New Roman"/>
          <w:sz w:val="28"/>
          <w:szCs w:val="28"/>
          <w:lang w:eastAsia="ru-RU"/>
        </w:rPr>
        <w:t xml:space="preserve">. По проверяемому показателю бюджетной отчетности объем выборки данных, используемых для подтверждения достоверности информации, </w:t>
      </w:r>
      <w:r w:rsidR="009E5EBA" w:rsidRPr="00F4087A">
        <w:rPr>
          <w:rFonts w:ascii="Times New Roman" w:hAnsi="Times New Roman"/>
          <w:sz w:val="28"/>
          <w:szCs w:val="28"/>
          <w:lang w:eastAsia="ru-RU"/>
        </w:rPr>
        <w:lastRenderedPageBreak/>
        <w:t>содержащейся в бюджетной отчетности, определяется в зависимости от значения риска искажения бюджетной отчетности с учетом</w:t>
      </w:r>
      <w:r w:rsidR="009E5EBA" w:rsidRPr="00F4087A">
        <w:rPr>
          <w:rFonts w:ascii="Times New Roman" w:hAnsi="Times New Roman"/>
          <w:color w:val="548DD4"/>
          <w:sz w:val="28"/>
          <w:szCs w:val="28"/>
          <w:lang w:eastAsia="ru-RU"/>
        </w:rPr>
        <w:t xml:space="preserve"> </w:t>
      </w:r>
      <w:r w:rsidR="009E5EBA" w:rsidRPr="00F4087A">
        <w:rPr>
          <w:rFonts w:ascii="Times New Roman" w:hAnsi="Times New Roman"/>
          <w:sz w:val="28"/>
          <w:szCs w:val="28"/>
          <w:lang w:eastAsia="ru-RU"/>
        </w:rPr>
        <w:t>методических рекомендаций Министерства финансов Российской Федерации.</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5.13</w:t>
      </w:r>
      <w:r w:rsidR="009E5EBA" w:rsidRPr="00F4087A">
        <w:rPr>
          <w:rFonts w:ascii="Times New Roman" w:hAnsi="Times New Roman"/>
          <w:sz w:val="28"/>
          <w:szCs w:val="28"/>
          <w:lang w:eastAsia="ru-RU"/>
        </w:rPr>
        <w:t>. Аудиторская проверка достоверности бюджетной отчетности главного администратора (администратора) бюджетных сре</w:t>
      </w:r>
      <w:proofErr w:type="gramStart"/>
      <w:r w:rsidR="009E5EBA" w:rsidRPr="00F4087A">
        <w:rPr>
          <w:rFonts w:ascii="Times New Roman" w:hAnsi="Times New Roman"/>
          <w:sz w:val="28"/>
          <w:szCs w:val="28"/>
          <w:lang w:eastAsia="ru-RU"/>
        </w:rPr>
        <w:t>дств пр</w:t>
      </w:r>
      <w:proofErr w:type="gramEnd"/>
      <w:r w:rsidR="009E5EBA" w:rsidRPr="00F4087A">
        <w:rPr>
          <w:rFonts w:ascii="Times New Roman" w:hAnsi="Times New Roman"/>
          <w:sz w:val="28"/>
          <w:szCs w:val="28"/>
          <w:lang w:eastAsia="ru-RU"/>
        </w:rPr>
        <w:t>оводится:</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на промежуточную дату (квартал/ полугодие/ девять месяцев);</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при составлении годовой бюджетной отчетности.</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5.14</w:t>
      </w:r>
      <w:r w:rsidR="009E5EBA" w:rsidRPr="00F4087A">
        <w:rPr>
          <w:rFonts w:ascii="Times New Roman" w:hAnsi="Times New Roman"/>
          <w:sz w:val="28"/>
          <w:szCs w:val="28"/>
          <w:lang w:eastAsia="ru-RU"/>
        </w:rPr>
        <w:t>. На промежуточную дату субъект внутреннего финансового аудита осуществляет:</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сбор и анализ общей информации об объекте аудита;</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проводит оценку рисков искажения бюджетной отчетности.</w:t>
      </w:r>
    </w:p>
    <w:p w:rsidR="009E5EBA" w:rsidRPr="00F4087A" w:rsidRDefault="009E5EBA" w:rsidP="009E5EBA">
      <w:pPr>
        <w:autoSpaceDE w:val="0"/>
        <w:spacing w:line="200" w:lineRule="atLeast"/>
        <w:ind w:firstLine="705"/>
        <w:rPr>
          <w:rFonts w:ascii="Times New Roman" w:hAnsi="Times New Roman"/>
          <w:sz w:val="28"/>
          <w:szCs w:val="28"/>
          <w:lang w:eastAsia="ru-RU"/>
        </w:rPr>
      </w:pPr>
      <w:proofErr w:type="gramStart"/>
      <w:r w:rsidRPr="00F4087A">
        <w:rPr>
          <w:rFonts w:ascii="Times New Roman" w:hAnsi="Times New Roman"/>
          <w:sz w:val="28"/>
          <w:szCs w:val="28"/>
          <w:lang w:eastAsia="ru-RU"/>
        </w:rPr>
        <w:t>В случае если по результатам аудиторских проверок на промежуточную дату выявляются значимые бюджетные риски и (или) риск искажения бюджетной отчетности является высоким (средним), то субъект внутреннего финансового аудита может принять решение о проведении на промежуточную дату аудиторской проверки с применением комбинации из двух и более следующих методов аудита: инспектирование, пересчет, подтверждение и запрос.</w:t>
      </w:r>
      <w:proofErr w:type="gramEnd"/>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5.15</w:t>
      </w:r>
      <w:r w:rsidR="009E5EBA" w:rsidRPr="00F4087A">
        <w:rPr>
          <w:rFonts w:ascii="Times New Roman" w:hAnsi="Times New Roman"/>
          <w:sz w:val="28"/>
          <w:szCs w:val="28"/>
          <w:lang w:eastAsia="ru-RU"/>
        </w:rPr>
        <w:t xml:space="preserve">. </w:t>
      </w:r>
      <w:proofErr w:type="gramStart"/>
      <w:r w:rsidR="009E5EBA" w:rsidRPr="00F4087A">
        <w:rPr>
          <w:rFonts w:ascii="Times New Roman" w:hAnsi="Times New Roman"/>
          <w:sz w:val="28"/>
          <w:szCs w:val="28"/>
          <w:lang w:eastAsia="ru-RU"/>
        </w:rPr>
        <w:t>Проведение аудиторских проверок бюджетной отчетности до завершения текущего финансового года осуществляется в целях выявления искажения показателей бюджетной отчетности на промежуточную дату, а также подготовки субъектом внутреннего финансового аудита предложений и рекомендаций, позволяющих устранить выявленные недостатки и нарушения, принять меры по минимизации бюджетных рисков в целях предупреждения их возникновения при составлении годовой бюджетной отчетности.</w:t>
      </w:r>
      <w:proofErr w:type="gramEnd"/>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5.16</w:t>
      </w:r>
      <w:r w:rsidR="009E5EBA" w:rsidRPr="00F4087A">
        <w:rPr>
          <w:rFonts w:ascii="Times New Roman" w:hAnsi="Times New Roman"/>
          <w:sz w:val="28"/>
          <w:szCs w:val="28"/>
          <w:lang w:eastAsia="ru-RU"/>
        </w:rPr>
        <w:t>. Аудиторская проверка достоверности бюджетной отчетности при составлении годовой бюджетной отчетности проводится до формирования заключения органа внешнего муниципального финансового контроля о результатах внешней проверки годовой бюджетной отчетности главных администраторов бюджетных средств.</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5.17</w:t>
      </w:r>
      <w:r w:rsidR="009E5EBA" w:rsidRPr="00F4087A">
        <w:rPr>
          <w:rFonts w:ascii="Times New Roman" w:hAnsi="Times New Roman"/>
          <w:sz w:val="28"/>
          <w:szCs w:val="28"/>
          <w:lang w:eastAsia="ru-RU"/>
        </w:rPr>
        <w:t xml:space="preserve">. Применение методов аудита осуществляется с учетом </w:t>
      </w:r>
      <w:proofErr w:type="gramStart"/>
      <w:r w:rsidR="009E5EBA" w:rsidRPr="00F4087A">
        <w:rPr>
          <w:rFonts w:ascii="Times New Roman" w:hAnsi="Times New Roman"/>
          <w:sz w:val="28"/>
          <w:szCs w:val="28"/>
          <w:lang w:eastAsia="ru-RU"/>
        </w:rPr>
        <w:t>результатов анализа внутреннего контроля ведения бюджетного учета</w:t>
      </w:r>
      <w:proofErr w:type="gramEnd"/>
      <w:r w:rsidR="009E5EBA" w:rsidRPr="00F4087A">
        <w:rPr>
          <w:rFonts w:ascii="Times New Roman" w:hAnsi="Times New Roman"/>
          <w:sz w:val="28"/>
          <w:szCs w:val="28"/>
          <w:lang w:eastAsia="ru-RU"/>
        </w:rPr>
        <w:t xml:space="preserve"> и составления бюджетной отчетности.</w:t>
      </w:r>
    </w:p>
    <w:p w:rsidR="009E5EBA" w:rsidRPr="00F4087A" w:rsidRDefault="00F4087A" w:rsidP="009E5EBA">
      <w:pPr>
        <w:autoSpaceDE w:val="0"/>
        <w:spacing w:line="200" w:lineRule="atLeast"/>
        <w:ind w:firstLine="705"/>
        <w:rPr>
          <w:rFonts w:ascii="Times New Roman" w:hAnsi="Times New Roman"/>
          <w:sz w:val="28"/>
          <w:szCs w:val="28"/>
          <w:lang w:eastAsia="ru-RU"/>
        </w:rPr>
      </w:pPr>
      <w:r>
        <w:rPr>
          <w:rFonts w:ascii="Times New Roman" w:hAnsi="Times New Roman"/>
          <w:sz w:val="28"/>
          <w:szCs w:val="28"/>
          <w:lang w:eastAsia="ru-RU"/>
        </w:rPr>
        <w:t>5.18</w:t>
      </w:r>
      <w:r w:rsidR="009E5EBA" w:rsidRPr="00F4087A">
        <w:rPr>
          <w:rFonts w:ascii="Times New Roman" w:hAnsi="Times New Roman"/>
          <w:sz w:val="28"/>
          <w:szCs w:val="28"/>
          <w:lang w:eastAsia="ru-RU"/>
        </w:rPr>
        <w:t>. В целях настоящего Положения понимается:</w:t>
      </w:r>
    </w:p>
    <w:p w:rsidR="009E5EBA" w:rsidRPr="00F4087A" w:rsidRDefault="009E5EBA" w:rsidP="009E5EBA">
      <w:pPr>
        <w:autoSpaceDE w:val="0"/>
        <w:spacing w:line="200" w:lineRule="atLeast"/>
        <w:ind w:firstLine="705"/>
        <w:rPr>
          <w:rFonts w:ascii="Times New Roman" w:hAnsi="Times New Roman"/>
          <w:sz w:val="28"/>
          <w:szCs w:val="28"/>
          <w:lang w:eastAsia="ru-RU"/>
        </w:rPr>
      </w:pPr>
      <w:r w:rsidRPr="00F4087A">
        <w:rPr>
          <w:rFonts w:ascii="Times New Roman" w:hAnsi="Times New Roman"/>
          <w:sz w:val="28"/>
          <w:szCs w:val="28"/>
          <w:lang w:eastAsia="ru-RU"/>
        </w:rPr>
        <w:t>- под существенным искажением показателя бюджетной отчетности понимается искажение показателя бюджетной отчетности, выраженного в денежном измерении, не менее чем на 10 процентов или превышающее один миллион рублей и (или) занижение вследствие искажения данных бюджетной отчетности сумм налогов и сборов на сумму более одного миллиона рублей;</w:t>
      </w:r>
    </w:p>
    <w:p w:rsidR="009E5EBA" w:rsidRPr="00F4087A" w:rsidRDefault="009E5EBA" w:rsidP="009E5EBA">
      <w:pPr>
        <w:autoSpaceDE w:val="0"/>
        <w:spacing w:line="200" w:lineRule="atLeast"/>
        <w:ind w:firstLine="705"/>
        <w:rPr>
          <w:rFonts w:ascii="Times New Roman" w:hAnsi="Times New Roman"/>
          <w:sz w:val="28"/>
          <w:szCs w:val="28"/>
          <w:lang w:eastAsia="ru-RU"/>
        </w:rPr>
      </w:pPr>
      <w:proofErr w:type="gramStart"/>
      <w:r w:rsidRPr="00F4087A">
        <w:rPr>
          <w:rFonts w:ascii="Times New Roman" w:hAnsi="Times New Roman"/>
          <w:sz w:val="28"/>
          <w:szCs w:val="28"/>
          <w:lang w:eastAsia="ru-RU"/>
        </w:rPr>
        <w:t>- под значительным искажением показателя бюджетной отчетности понимается искажение показателя бюджетной отчетности, выраженного в денежном измерении, не более чем на 10 процентов, превышающее сто тысяч рублей, но не превышающее одного миллиона рублей и (или) занижение вследствие искажения данных бюджетной отчетности сумм налогов и сборов на сумму более ста тысяч рублей, но не превышающее одного миллиона рублей;</w:t>
      </w:r>
      <w:proofErr w:type="gramEnd"/>
    </w:p>
    <w:p w:rsidR="009E5EBA" w:rsidRPr="00F4087A" w:rsidRDefault="009E5EBA" w:rsidP="009E5EBA">
      <w:pPr>
        <w:autoSpaceDE w:val="0"/>
        <w:spacing w:line="200" w:lineRule="atLeast"/>
        <w:ind w:firstLine="705"/>
        <w:rPr>
          <w:rFonts w:ascii="Times New Roman" w:hAnsi="Times New Roman"/>
          <w:sz w:val="28"/>
          <w:szCs w:val="28"/>
          <w:lang w:eastAsia="ru-RU"/>
        </w:rPr>
      </w:pPr>
      <w:proofErr w:type="gramStart"/>
      <w:r w:rsidRPr="00F4087A">
        <w:rPr>
          <w:rFonts w:ascii="Times New Roman" w:hAnsi="Times New Roman"/>
          <w:sz w:val="28"/>
          <w:szCs w:val="28"/>
          <w:lang w:eastAsia="ru-RU"/>
        </w:rPr>
        <w:lastRenderedPageBreak/>
        <w:t>- под несущественным искажением показателя бюджетной отчетности понимается искажение показателя бюджетной отчетности, выраженного в денежном измерении, не более чем на 10 процентов, но не превышающее ста тысяч рублей и (или) занижение вследствие искажения данных бюджетной отчетности сумм налогов и сборов не более чем на 10 процентов, но не превышающее ста тысяч рублей, сопряженное с отсутствием влияния искажения показателя бюджетной отчетности на</w:t>
      </w:r>
      <w:proofErr w:type="gramEnd"/>
      <w:r w:rsidRPr="00F4087A">
        <w:rPr>
          <w:rFonts w:ascii="Times New Roman" w:hAnsi="Times New Roman"/>
          <w:sz w:val="28"/>
          <w:szCs w:val="28"/>
          <w:lang w:eastAsia="ru-RU"/>
        </w:rPr>
        <w:t xml:space="preserve">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9E5EBA" w:rsidRDefault="009E5EBA" w:rsidP="009E5EBA">
      <w:pPr>
        <w:autoSpaceDE w:val="0"/>
        <w:spacing w:line="200" w:lineRule="atLeast"/>
        <w:jc w:val="center"/>
        <w:rPr>
          <w:b/>
          <w:bCs/>
          <w:sz w:val="32"/>
          <w:szCs w:val="32"/>
          <w:lang w:eastAsia="ru-RU"/>
        </w:rPr>
      </w:pPr>
    </w:p>
    <w:p w:rsidR="009E5EBA" w:rsidRPr="00F4087A" w:rsidRDefault="009E5EBA" w:rsidP="00F4087A">
      <w:pPr>
        <w:autoSpaceDE w:val="0"/>
        <w:spacing w:line="200" w:lineRule="atLeast"/>
        <w:jc w:val="center"/>
        <w:rPr>
          <w:rFonts w:ascii="Times New Roman" w:hAnsi="Times New Roman"/>
          <w:bCs/>
          <w:sz w:val="32"/>
          <w:szCs w:val="32"/>
          <w:lang w:eastAsia="ru-RU"/>
        </w:rPr>
      </w:pPr>
      <w:r w:rsidRPr="00F4087A">
        <w:rPr>
          <w:rFonts w:ascii="Times New Roman" w:hAnsi="Times New Roman"/>
          <w:bCs/>
          <w:sz w:val="32"/>
          <w:szCs w:val="32"/>
          <w:lang w:eastAsia="ru-RU"/>
        </w:rPr>
        <w:t>6. Сроки проведения</w:t>
      </w:r>
      <w:r w:rsidR="00F4087A">
        <w:rPr>
          <w:rFonts w:ascii="Times New Roman" w:hAnsi="Times New Roman"/>
          <w:bCs/>
          <w:sz w:val="32"/>
          <w:szCs w:val="32"/>
          <w:lang w:eastAsia="ru-RU"/>
        </w:rPr>
        <w:t xml:space="preserve"> </w:t>
      </w:r>
      <w:r w:rsidRPr="00F4087A">
        <w:rPr>
          <w:rFonts w:ascii="Times New Roman" w:hAnsi="Times New Roman"/>
          <w:bCs/>
          <w:sz w:val="32"/>
          <w:szCs w:val="32"/>
          <w:lang w:eastAsia="ru-RU"/>
        </w:rPr>
        <w:t>и оформление результатов аудиторской проверки</w:t>
      </w:r>
    </w:p>
    <w:p w:rsidR="009E5EBA" w:rsidRPr="00F4087A" w:rsidRDefault="00F4087A" w:rsidP="009E5EBA">
      <w:pPr>
        <w:widowControl w:val="0"/>
        <w:autoSpaceDE w:val="0"/>
        <w:spacing w:line="200" w:lineRule="atLeast"/>
        <w:ind w:firstLine="705"/>
        <w:rPr>
          <w:rFonts w:ascii="Times New Roman" w:hAnsi="Times New Roman"/>
          <w:sz w:val="28"/>
          <w:szCs w:val="28"/>
        </w:rPr>
      </w:pPr>
      <w:bookmarkStart w:id="38" w:name="sub_10413"/>
      <w:r w:rsidRPr="00F4087A">
        <w:rPr>
          <w:rFonts w:ascii="Times New Roman" w:hAnsi="Times New Roman"/>
          <w:sz w:val="28"/>
          <w:szCs w:val="28"/>
        </w:rPr>
        <w:t>6.</w:t>
      </w:r>
      <w:r w:rsidR="009E5EBA" w:rsidRPr="00F4087A">
        <w:rPr>
          <w:rFonts w:ascii="Times New Roman" w:hAnsi="Times New Roman"/>
          <w:sz w:val="28"/>
          <w:szCs w:val="28"/>
        </w:rPr>
        <w:t>1. Процедура проведения аудиторской проверки и оформления его результатов предусматривает следующие действия, продолжительность их выполнения:</w:t>
      </w:r>
    </w:p>
    <w:p w:rsidR="009E5EBA" w:rsidRPr="00F4087A" w:rsidRDefault="009E5EBA" w:rsidP="009E5EBA">
      <w:pPr>
        <w:spacing w:line="200" w:lineRule="atLeast"/>
        <w:ind w:firstLine="705"/>
        <w:rPr>
          <w:rFonts w:ascii="Times New Roman" w:hAnsi="Times New Roman"/>
          <w:sz w:val="28"/>
          <w:szCs w:val="28"/>
        </w:rPr>
      </w:pPr>
      <w:r w:rsidRPr="00F4087A">
        <w:rPr>
          <w:rFonts w:ascii="Times New Roman" w:hAnsi="Times New Roman"/>
          <w:sz w:val="28"/>
          <w:szCs w:val="28"/>
        </w:rPr>
        <w:t>- проведение камеральной аудиторской проверки – не более 15 календарных дней со дня получения от объекта аудита информации, документов и материалов, представленных по его запросу.</w:t>
      </w:r>
    </w:p>
    <w:p w:rsidR="009E5EBA" w:rsidRPr="00F4087A" w:rsidRDefault="009E5EBA" w:rsidP="009E5EBA">
      <w:pPr>
        <w:autoSpaceDE w:val="0"/>
        <w:spacing w:line="200" w:lineRule="atLeast"/>
        <w:ind w:firstLine="705"/>
        <w:rPr>
          <w:rFonts w:ascii="Times New Roman" w:hAnsi="Times New Roman"/>
          <w:sz w:val="28"/>
          <w:szCs w:val="28"/>
        </w:rPr>
      </w:pPr>
      <w:r w:rsidRPr="00F4087A">
        <w:rPr>
          <w:rFonts w:ascii="Times New Roman" w:hAnsi="Times New Roman"/>
          <w:sz w:val="28"/>
          <w:szCs w:val="28"/>
        </w:rPr>
        <w:t>- проведение выездной (или комбинированной) аудиторской проверки – не более 30 рабочих дней;</w:t>
      </w:r>
    </w:p>
    <w:p w:rsidR="009E5EBA" w:rsidRPr="00F4087A" w:rsidRDefault="009E5EBA" w:rsidP="009E5EBA">
      <w:pPr>
        <w:autoSpaceDE w:val="0"/>
        <w:spacing w:line="200" w:lineRule="atLeast"/>
        <w:ind w:firstLine="705"/>
        <w:rPr>
          <w:rFonts w:ascii="Times New Roman" w:hAnsi="Times New Roman"/>
          <w:sz w:val="28"/>
          <w:szCs w:val="28"/>
        </w:rPr>
      </w:pPr>
      <w:r w:rsidRPr="00F4087A">
        <w:rPr>
          <w:rFonts w:ascii="Times New Roman" w:hAnsi="Times New Roman"/>
          <w:sz w:val="28"/>
          <w:szCs w:val="28"/>
        </w:rPr>
        <w:t>- при продлении срока проведения выездной (или комбинированной) аудиторской проверки – не более 15 рабочих дней;</w:t>
      </w:r>
    </w:p>
    <w:p w:rsidR="009E5EBA" w:rsidRPr="00F4087A" w:rsidRDefault="009E5EBA" w:rsidP="009E5EBA">
      <w:pPr>
        <w:spacing w:line="200" w:lineRule="atLeast"/>
        <w:ind w:firstLine="705"/>
        <w:rPr>
          <w:rFonts w:ascii="Times New Roman" w:hAnsi="Times New Roman"/>
          <w:sz w:val="28"/>
          <w:szCs w:val="28"/>
        </w:rPr>
      </w:pPr>
      <w:r w:rsidRPr="00F4087A">
        <w:rPr>
          <w:rFonts w:ascii="Times New Roman" w:hAnsi="Times New Roman"/>
          <w:sz w:val="28"/>
          <w:szCs w:val="28"/>
        </w:rPr>
        <w:t>- оформление результатов аудиторской проверки – не более 10 рабочих дней, со дня, следующего за днем окончания аудиторской проверки.</w:t>
      </w:r>
    </w:p>
    <w:p w:rsidR="009E5EBA" w:rsidRPr="00F4087A" w:rsidRDefault="009E5EBA" w:rsidP="009E5EBA">
      <w:pPr>
        <w:autoSpaceDE w:val="0"/>
        <w:spacing w:line="200" w:lineRule="atLeast"/>
        <w:ind w:firstLine="705"/>
        <w:rPr>
          <w:rFonts w:ascii="Times New Roman" w:hAnsi="Times New Roman"/>
          <w:sz w:val="28"/>
          <w:szCs w:val="28"/>
        </w:rPr>
      </w:pPr>
      <w:r w:rsidRPr="00F4087A">
        <w:rPr>
          <w:rFonts w:ascii="Times New Roman" w:hAnsi="Times New Roman"/>
          <w:sz w:val="28"/>
          <w:szCs w:val="28"/>
        </w:rPr>
        <w:t>- вручение (направление) акта аудиторской проверки – в течение 3 рабочих дней со дня его подписания.</w:t>
      </w:r>
    </w:p>
    <w:p w:rsidR="009E5EBA" w:rsidRPr="00F4087A" w:rsidRDefault="00F4087A" w:rsidP="009E5EBA">
      <w:pPr>
        <w:spacing w:line="200" w:lineRule="atLeast"/>
        <w:ind w:firstLine="705"/>
        <w:rPr>
          <w:rFonts w:ascii="Times New Roman" w:hAnsi="Times New Roman"/>
          <w:sz w:val="28"/>
          <w:szCs w:val="28"/>
        </w:rPr>
      </w:pPr>
      <w:r w:rsidRPr="00F4087A">
        <w:rPr>
          <w:rFonts w:ascii="Times New Roman" w:hAnsi="Times New Roman"/>
          <w:sz w:val="28"/>
          <w:szCs w:val="28"/>
        </w:rPr>
        <w:t>6.</w:t>
      </w:r>
      <w:r w:rsidR="009E5EBA" w:rsidRPr="00F4087A">
        <w:rPr>
          <w:rFonts w:ascii="Times New Roman" w:hAnsi="Times New Roman"/>
          <w:sz w:val="28"/>
          <w:szCs w:val="28"/>
        </w:rPr>
        <w:t>2</w:t>
      </w:r>
      <w:r w:rsidRPr="00F4087A">
        <w:rPr>
          <w:rFonts w:ascii="Times New Roman" w:hAnsi="Times New Roman"/>
          <w:sz w:val="28"/>
          <w:szCs w:val="28"/>
        </w:rPr>
        <w:t xml:space="preserve"> </w:t>
      </w:r>
      <w:r w:rsidRPr="00F4087A">
        <w:rPr>
          <w:rFonts w:ascii="Times New Roman" w:hAnsi="Times New Roman"/>
          <w:sz w:val="28"/>
          <w:szCs w:val="28"/>
          <w:lang w:eastAsia="ru-RU"/>
        </w:rPr>
        <w:t xml:space="preserve">Глава </w:t>
      </w:r>
      <w:r w:rsidRPr="00F4087A">
        <w:rPr>
          <w:rFonts w:ascii="Times New Roman" w:hAnsi="Times New Roman"/>
          <w:sz w:val="28"/>
          <w:szCs w:val="28"/>
        </w:rPr>
        <w:t xml:space="preserve">муниципального образования </w:t>
      </w:r>
      <w:r w:rsidR="001D604E">
        <w:rPr>
          <w:rFonts w:ascii="Times New Roman" w:hAnsi="Times New Roman"/>
          <w:sz w:val="28"/>
          <w:szCs w:val="28"/>
        </w:rPr>
        <w:t>Борковского</w:t>
      </w:r>
      <w:r w:rsidRPr="00F4087A">
        <w:rPr>
          <w:rFonts w:ascii="Times New Roman" w:hAnsi="Times New Roman"/>
          <w:sz w:val="28"/>
          <w:szCs w:val="28"/>
        </w:rPr>
        <w:t xml:space="preserve"> сельского поселения Демидовского района Смоленской области </w:t>
      </w:r>
      <w:r w:rsidR="009E5EBA" w:rsidRPr="00F4087A">
        <w:rPr>
          <w:rFonts w:ascii="Times New Roman" w:hAnsi="Times New Roman"/>
          <w:sz w:val="28"/>
          <w:szCs w:val="28"/>
        </w:rPr>
        <w:t xml:space="preserve">устанавливает по согласованию с руководителем </w:t>
      </w:r>
      <w:r w:rsidR="009E5EBA" w:rsidRPr="00F4087A">
        <w:rPr>
          <w:rFonts w:ascii="Times New Roman" w:hAnsi="Times New Roman"/>
          <w:sz w:val="28"/>
          <w:szCs w:val="28"/>
          <w:lang w:eastAsia="ru-RU"/>
        </w:rPr>
        <w:t>объекта внутреннего финансового аудита</w:t>
      </w:r>
      <w:r w:rsidR="009E5EBA" w:rsidRPr="00F4087A">
        <w:rPr>
          <w:rFonts w:ascii="Times New Roman" w:hAnsi="Times New Roman"/>
          <w:sz w:val="28"/>
          <w:szCs w:val="28"/>
        </w:rPr>
        <w:t xml:space="preserve"> срок для ознакомления  последнего с актом проверки и его подписания, но не более 7 рабочих дней со дня вручения ему акта.</w:t>
      </w:r>
    </w:p>
    <w:p w:rsidR="009E5EBA" w:rsidRPr="00F4087A" w:rsidRDefault="00F4087A" w:rsidP="009E5EBA">
      <w:pPr>
        <w:autoSpaceDE w:val="0"/>
        <w:spacing w:line="200" w:lineRule="atLeast"/>
        <w:ind w:firstLine="705"/>
        <w:rPr>
          <w:rFonts w:ascii="Times New Roman" w:hAnsi="Times New Roman"/>
          <w:sz w:val="28"/>
          <w:szCs w:val="28"/>
        </w:rPr>
      </w:pPr>
      <w:r w:rsidRPr="00F4087A">
        <w:rPr>
          <w:rFonts w:ascii="Times New Roman" w:hAnsi="Times New Roman"/>
          <w:sz w:val="28"/>
          <w:szCs w:val="28"/>
        </w:rPr>
        <w:t>6.</w:t>
      </w:r>
      <w:r w:rsidR="009E5EBA" w:rsidRPr="00F4087A">
        <w:rPr>
          <w:rFonts w:ascii="Times New Roman" w:hAnsi="Times New Roman"/>
          <w:sz w:val="28"/>
          <w:szCs w:val="28"/>
        </w:rPr>
        <w:t>3. Аудиторская проверка может быть завершена раньше срока, установленного в приказе на проведение аудита.</w:t>
      </w:r>
    </w:p>
    <w:p w:rsidR="009E5EBA" w:rsidRPr="00F4087A" w:rsidRDefault="00F4087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6.</w:t>
      </w:r>
      <w:r w:rsidR="009E5EBA" w:rsidRPr="00F4087A">
        <w:rPr>
          <w:rFonts w:ascii="Times New Roman" w:hAnsi="Times New Roman"/>
          <w:sz w:val="28"/>
          <w:szCs w:val="28"/>
        </w:rPr>
        <w:t>4. Результаты аудиторской проверки оформляются актом аудиторской проверки,</w:t>
      </w:r>
      <w:r w:rsidR="009E5EBA" w:rsidRPr="00F4087A">
        <w:rPr>
          <w:rFonts w:ascii="Times New Roman" w:hAnsi="Times New Roman"/>
          <w:color w:val="548DD4"/>
          <w:sz w:val="28"/>
          <w:szCs w:val="28"/>
        </w:rPr>
        <w:t xml:space="preserve"> </w:t>
      </w:r>
      <w:r w:rsidR="009E5EBA" w:rsidRPr="00F4087A">
        <w:rPr>
          <w:rFonts w:ascii="Times New Roman" w:hAnsi="Times New Roman"/>
          <w:sz w:val="28"/>
          <w:szCs w:val="28"/>
        </w:rPr>
        <w:t>который подписывается должностными лицами, уполномоченные на осуществление внутреннего финансового аудита и вручается представителю объекта аудита в двух экземплярах для ознакомления и подписи.</w:t>
      </w:r>
    </w:p>
    <w:p w:rsidR="009E5EBA" w:rsidRPr="00F4087A" w:rsidRDefault="00F4087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6.</w:t>
      </w:r>
      <w:r w:rsidR="009E5EBA" w:rsidRPr="00F4087A">
        <w:rPr>
          <w:rFonts w:ascii="Times New Roman" w:hAnsi="Times New Roman"/>
          <w:sz w:val="28"/>
          <w:szCs w:val="28"/>
        </w:rPr>
        <w:t>5. 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9E5EBA" w:rsidRPr="00F4087A" w:rsidRDefault="00F4087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6.</w:t>
      </w:r>
      <w:r w:rsidR="009E5EBA" w:rsidRPr="00F4087A">
        <w:rPr>
          <w:rFonts w:ascii="Times New Roman" w:hAnsi="Times New Roman"/>
          <w:sz w:val="28"/>
          <w:szCs w:val="28"/>
        </w:rPr>
        <w:t xml:space="preserve">6. В акте не должно содержаться морально-этической оценки действий должностных лиц, не допускается квалифицировать их поступки, намерения и цели, </w:t>
      </w:r>
      <w:r w:rsidR="009E5EBA" w:rsidRPr="00F4087A">
        <w:rPr>
          <w:rFonts w:ascii="Times New Roman" w:hAnsi="Times New Roman"/>
          <w:sz w:val="28"/>
          <w:szCs w:val="28"/>
        </w:rPr>
        <w:lastRenderedPageBreak/>
        <w:t>применять понятия и фразы, имеющие заведомо оценочный или обвинительный смысл.</w:t>
      </w:r>
    </w:p>
    <w:p w:rsidR="009E5EBA" w:rsidRPr="00F4087A" w:rsidRDefault="00F4087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6.</w:t>
      </w:r>
      <w:r w:rsidR="009E5EBA" w:rsidRPr="00F4087A">
        <w:rPr>
          <w:rFonts w:ascii="Times New Roman" w:hAnsi="Times New Roman"/>
          <w:sz w:val="28"/>
          <w:szCs w:val="28"/>
        </w:rPr>
        <w:t>7. В акте указываются:</w:t>
      </w:r>
    </w:p>
    <w:p w:rsidR="009E5EBA" w:rsidRPr="00F4087A" w:rsidRDefault="009E5EB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 должности, фамилии, имена, отчества должностных лиц, уполномоченных на осуществление внутреннего финансового аудита, дата, период проведения проверки и дата проведения предыдущей проверки;</w:t>
      </w:r>
    </w:p>
    <w:p w:rsidR="009E5EBA" w:rsidRPr="00F4087A" w:rsidRDefault="009E5EB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 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9E5EBA" w:rsidRPr="00F4087A" w:rsidRDefault="009E5EB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 ссылки на нормативные правовые акты, локальные нормативные акты, факты, нарушения которых выявлены в ходе проверки;</w:t>
      </w:r>
    </w:p>
    <w:p w:rsidR="009E5EBA" w:rsidRPr="00F4087A" w:rsidRDefault="009E5EB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 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9E5EBA" w:rsidRPr="00F4087A" w:rsidRDefault="009E5EB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 последствия нарушений, фамилии, имена, отчества, должности лиц, допустивших нарушения;</w:t>
      </w:r>
    </w:p>
    <w:p w:rsidR="009E5EBA" w:rsidRPr="00F4087A" w:rsidRDefault="009E5EBA" w:rsidP="009E5EBA">
      <w:pPr>
        <w:widowControl w:val="0"/>
        <w:autoSpaceDE w:val="0"/>
        <w:spacing w:line="200" w:lineRule="atLeast"/>
        <w:ind w:firstLine="705"/>
        <w:rPr>
          <w:rFonts w:ascii="Times New Roman" w:hAnsi="Times New Roman"/>
          <w:sz w:val="28"/>
          <w:szCs w:val="28"/>
        </w:rPr>
      </w:pPr>
      <w:r w:rsidRPr="00F4087A">
        <w:rPr>
          <w:rFonts w:ascii="Times New Roman" w:hAnsi="Times New Roman"/>
          <w:sz w:val="28"/>
          <w:szCs w:val="28"/>
        </w:rPr>
        <w:t>- 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бюджетных средств;</w:t>
      </w:r>
    </w:p>
    <w:p w:rsidR="009E5EBA" w:rsidRPr="00F4087A" w:rsidRDefault="009E5EBA" w:rsidP="009E5EBA">
      <w:pPr>
        <w:widowControl w:val="0"/>
        <w:autoSpaceDE w:val="0"/>
        <w:spacing w:line="200" w:lineRule="atLeast"/>
        <w:ind w:firstLine="705"/>
        <w:rPr>
          <w:rFonts w:ascii="Times New Roman" w:hAnsi="Times New Roman"/>
          <w:color w:val="548DD4"/>
          <w:sz w:val="28"/>
          <w:szCs w:val="28"/>
        </w:rPr>
      </w:pPr>
      <w:r w:rsidRPr="00F4087A">
        <w:rPr>
          <w:rFonts w:ascii="Times New Roman" w:hAnsi="Times New Roman"/>
          <w:sz w:val="28"/>
          <w:szCs w:val="28"/>
        </w:rPr>
        <w:t>- материалы по другим вопросам, включенным в программу</w:t>
      </w:r>
      <w:r w:rsidRPr="00F4087A">
        <w:rPr>
          <w:rFonts w:ascii="Times New Roman" w:hAnsi="Times New Roman"/>
          <w:color w:val="548DD4"/>
          <w:sz w:val="28"/>
          <w:szCs w:val="28"/>
        </w:rPr>
        <w:t xml:space="preserve"> </w:t>
      </w:r>
      <w:r w:rsidRPr="00F4087A">
        <w:rPr>
          <w:rFonts w:ascii="Times New Roman" w:hAnsi="Times New Roman"/>
          <w:sz w:val="28"/>
          <w:szCs w:val="28"/>
        </w:rPr>
        <w:t>проверки.</w:t>
      </w:r>
    </w:p>
    <w:p w:rsidR="009E5EBA" w:rsidRPr="00F4087A" w:rsidRDefault="00F4087A" w:rsidP="009E5EBA">
      <w:pPr>
        <w:spacing w:line="200" w:lineRule="atLeast"/>
        <w:ind w:firstLine="705"/>
        <w:rPr>
          <w:rFonts w:ascii="Times New Roman" w:hAnsi="Times New Roman"/>
          <w:sz w:val="28"/>
          <w:szCs w:val="28"/>
        </w:rPr>
      </w:pPr>
      <w:bookmarkStart w:id="39" w:name="p_172"/>
      <w:r w:rsidRPr="00F4087A">
        <w:rPr>
          <w:rFonts w:ascii="Times New Roman" w:hAnsi="Times New Roman"/>
          <w:sz w:val="28"/>
          <w:szCs w:val="28"/>
        </w:rPr>
        <w:t>6.</w:t>
      </w:r>
      <w:r w:rsidR="009E5EBA" w:rsidRPr="00F4087A">
        <w:rPr>
          <w:rFonts w:ascii="Times New Roman" w:hAnsi="Times New Roman"/>
          <w:sz w:val="28"/>
          <w:szCs w:val="28"/>
        </w:rPr>
        <w:t>8. Объект аудита может представить письменные возражения на акт выездной аудиторской проверки в течение 5 рабочих дней со дня его получения. Письменные возражения объекта аудита прилагаются к материалам выездной аудиторской проверки.</w:t>
      </w:r>
    </w:p>
    <w:bookmarkEnd w:id="38"/>
    <w:p w:rsidR="009E5EBA" w:rsidRPr="00F4087A" w:rsidRDefault="00F4087A" w:rsidP="009E5EBA">
      <w:pPr>
        <w:spacing w:line="200" w:lineRule="atLeast"/>
        <w:ind w:firstLine="705"/>
        <w:rPr>
          <w:rFonts w:ascii="Times New Roman" w:hAnsi="Times New Roman"/>
          <w:sz w:val="28"/>
          <w:szCs w:val="28"/>
        </w:rPr>
      </w:pPr>
      <w:r w:rsidRPr="00F4087A">
        <w:rPr>
          <w:rFonts w:ascii="Times New Roman" w:hAnsi="Times New Roman"/>
          <w:sz w:val="28"/>
          <w:szCs w:val="28"/>
        </w:rPr>
        <w:t>6.</w:t>
      </w:r>
      <w:r w:rsidR="009E5EBA" w:rsidRPr="00F4087A">
        <w:rPr>
          <w:rFonts w:ascii="Times New Roman" w:hAnsi="Times New Roman"/>
          <w:sz w:val="28"/>
          <w:szCs w:val="28"/>
        </w:rPr>
        <w:t>9.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9E5EBA" w:rsidRPr="00F4087A" w:rsidRDefault="009E5EBA" w:rsidP="009E5EBA">
      <w:pPr>
        <w:spacing w:line="200" w:lineRule="atLeast"/>
        <w:ind w:firstLine="705"/>
        <w:rPr>
          <w:rFonts w:ascii="Times New Roman" w:hAnsi="Times New Roman"/>
          <w:sz w:val="28"/>
          <w:szCs w:val="28"/>
        </w:rPr>
      </w:pPr>
      <w:bookmarkStart w:id="40" w:name="p_176"/>
      <w:bookmarkEnd w:id="40"/>
      <w:proofErr w:type="gramStart"/>
      <w:r w:rsidRPr="00F4087A">
        <w:rPr>
          <w:rFonts w:ascii="Times New Roman" w:hAnsi="Times New Roman"/>
          <w:sz w:val="28"/>
          <w:szCs w:val="28"/>
        </w:rPr>
        <w:t xml:space="preserve">1) информацию о выявленных в ходе аудиторской проверки недостатках и нарушениях (в количественном и денежном выражении), об условиях и причинах таких нарушений, а также о значимых бюджетных рисках </w:t>
      </w:r>
      <w:r w:rsidRPr="00F4087A">
        <w:rPr>
          <w:rFonts w:ascii="Times New Roman" w:hAnsi="Times New Roman"/>
          <w:sz w:val="28"/>
          <w:szCs w:val="28"/>
          <w:lang w:eastAsia="ru-RU"/>
        </w:rPr>
        <w:t>в целях принятия мер, предупреждающих их возникновение</w:t>
      </w:r>
      <w:r w:rsidRPr="00F4087A">
        <w:rPr>
          <w:rFonts w:ascii="Times New Roman" w:hAnsi="Times New Roman"/>
          <w:sz w:val="28"/>
          <w:szCs w:val="28"/>
        </w:rPr>
        <w:t>;</w:t>
      </w:r>
      <w:proofErr w:type="gramEnd"/>
    </w:p>
    <w:p w:rsidR="009E5EBA" w:rsidRPr="00F4087A" w:rsidRDefault="009E5EBA" w:rsidP="009E5EBA">
      <w:pPr>
        <w:spacing w:line="200" w:lineRule="atLeast"/>
        <w:ind w:firstLine="705"/>
        <w:rPr>
          <w:rFonts w:ascii="Times New Roman" w:hAnsi="Times New Roman"/>
          <w:sz w:val="28"/>
          <w:szCs w:val="28"/>
        </w:rPr>
      </w:pPr>
      <w:bookmarkStart w:id="41" w:name="p_177"/>
      <w:bookmarkEnd w:id="41"/>
      <w:r w:rsidRPr="00F4087A">
        <w:rPr>
          <w:rFonts w:ascii="Times New Roman" w:hAnsi="Times New Roman"/>
          <w:sz w:val="28"/>
          <w:szCs w:val="28"/>
        </w:rPr>
        <w:t>2) информацию о наличии или об отсутствии возражений со стороны объекта аудита;</w:t>
      </w:r>
    </w:p>
    <w:p w:rsidR="009E5EBA" w:rsidRPr="00F4087A" w:rsidRDefault="009E5EBA" w:rsidP="009E5EBA">
      <w:pPr>
        <w:spacing w:line="200" w:lineRule="atLeast"/>
        <w:ind w:firstLine="705"/>
        <w:rPr>
          <w:rFonts w:ascii="Times New Roman" w:hAnsi="Times New Roman"/>
          <w:sz w:val="28"/>
          <w:szCs w:val="28"/>
        </w:rPr>
      </w:pPr>
      <w:bookmarkStart w:id="42" w:name="p_178"/>
      <w:bookmarkStart w:id="43" w:name="p_179"/>
      <w:bookmarkEnd w:id="42"/>
      <w:bookmarkEnd w:id="43"/>
      <w:proofErr w:type="gramStart"/>
      <w:r w:rsidRPr="00F4087A">
        <w:rPr>
          <w:rFonts w:ascii="Times New Roman" w:hAnsi="Times New Roman"/>
          <w:sz w:val="28"/>
          <w:szCs w:val="28"/>
        </w:rPr>
        <w:t xml:space="preserve">3) </w:t>
      </w:r>
      <w:r w:rsidRPr="00F4087A">
        <w:rPr>
          <w:rFonts w:ascii="Times New Roman" w:hAnsi="Times New Roman"/>
          <w:sz w:val="28"/>
          <w:szCs w:val="28"/>
          <w:lang w:eastAsia="ru-RU"/>
        </w:rPr>
        <w:t>выводы о достоверности бюджетной отчетности (о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бюджетных средств, администратором бюджетных средств,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w:t>
      </w:r>
      <w:proofErr w:type="gramEnd"/>
      <w:r w:rsidRPr="00F4087A">
        <w:rPr>
          <w:rFonts w:ascii="Times New Roman" w:hAnsi="Times New Roman"/>
          <w:sz w:val="28"/>
          <w:szCs w:val="28"/>
          <w:lang w:eastAsia="ru-RU"/>
        </w:rPr>
        <w:t xml:space="preserve"> </w:t>
      </w:r>
      <w:proofErr w:type="gramStart"/>
      <w:r w:rsidRPr="00F4087A">
        <w:rPr>
          <w:rFonts w:ascii="Times New Roman" w:hAnsi="Times New Roman"/>
          <w:sz w:val="28"/>
          <w:szCs w:val="28"/>
          <w:lang w:eastAsia="ru-RU"/>
        </w:rPr>
        <w:t xml:space="preserve">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w:t>
      </w:r>
      <w:r w:rsidRPr="00F4087A">
        <w:rPr>
          <w:rFonts w:ascii="Times New Roman" w:hAnsi="Times New Roman"/>
          <w:sz w:val="28"/>
          <w:szCs w:val="28"/>
          <w:lang w:eastAsia="ru-RU"/>
        </w:rPr>
        <w:lastRenderedPageBreak/>
        <w:t>отчетности, ее составлении на основе данных, содержащихся в регистрах бюджетного учета), а также о соблюдении главным администратором бюджетных средств порядка формирования сводной бюджетной отчетности;</w:t>
      </w:r>
      <w:proofErr w:type="gramEnd"/>
    </w:p>
    <w:p w:rsidR="009E5EBA" w:rsidRPr="00F4087A" w:rsidRDefault="009E5EBA" w:rsidP="009E5EBA">
      <w:pPr>
        <w:spacing w:line="200" w:lineRule="atLeast"/>
        <w:ind w:firstLine="705"/>
        <w:rPr>
          <w:rFonts w:ascii="Times New Roman" w:hAnsi="Times New Roman"/>
          <w:sz w:val="28"/>
          <w:szCs w:val="28"/>
        </w:rPr>
      </w:pPr>
      <w:bookmarkStart w:id="44" w:name="p_180"/>
      <w:bookmarkEnd w:id="44"/>
      <w:r w:rsidRPr="00F4087A">
        <w:rPr>
          <w:rFonts w:ascii="Times New Roman" w:hAnsi="Times New Roman"/>
          <w:sz w:val="28"/>
          <w:szCs w:val="28"/>
        </w:rPr>
        <w:t>4)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w:t>
      </w:r>
      <w:r w:rsidR="00F4087A">
        <w:rPr>
          <w:rFonts w:ascii="Times New Roman" w:hAnsi="Times New Roman"/>
          <w:sz w:val="28"/>
          <w:szCs w:val="28"/>
        </w:rPr>
        <w:t>жета</w:t>
      </w:r>
      <w:r w:rsidRPr="00F4087A">
        <w:rPr>
          <w:rFonts w:ascii="Times New Roman" w:hAnsi="Times New Roman"/>
          <w:sz w:val="28"/>
          <w:szCs w:val="28"/>
        </w:rPr>
        <w:t>.</w:t>
      </w:r>
    </w:p>
    <w:p w:rsidR="009E5EBA" w:rsidRPr="00F4087A" w:rsidRDefault="00F4087A" w:rsidP="009E5EBA">
      <w:pPr>
        <w:spacing w:line="200" w:lineRule="atLeast"/>
        <w:ind w:firstLine="705"/>
        <w:rPr>
          <w:rFonts w:ascii="Times New Roman" w:hAnsi="Times New Roman"/>
          <w:sz w:val="28"/>
          <w:szCs w:val="28"/>
        </w:rPr>
      </w:pPr>
      <w:r w:rsidRPr="00F4087A">
        <w:rPr>
          <w:rFonts w:ascii="Times New Roman" w:hAnsi="Times New Roman"/>
          <w:sz w:val="28"/>
          <w:szCs w:val="28"/>
        </w:rPr>
        <w:t>6.1</w:t>
      </w:r>
      <w:r w:rsidR="009E5EBA" w:rsidRPr="00F4087A">
        <w:rPr>
          <w:rFonts w:ascii="Times New Roman" w:hAnsi="Times New Roman"/>
          <w:sz w:val="28"/>
          <w:szCs w:val="28"/>
        </w:rPr>
        <w:t>0. Отчет о результатах проверки составляется в течение 3 рабочих дней с момента возврата одного экземпляра акта аудиторской проверки объектом аудита.</w:t>
      </w:r>
    </w:p>
    <w:p w:rsidR="009E5EBA" w:rsidRPr="00F4087A" w:rsidRDefault="00F4087A" w:rsidP="009E5EBA">
      <w:pPr>
        <w:spacing w:line="200" w:lineRule="atLeast"/>
        <w:ind w:firstLine="705"/>
        <w:rPr>
          <w:rFonts w:ascii="Times New Roman" w:hAnsi="Times New Roman"/>
          <w:sz w:val="28"/>
          <w:szCs w:val="28"/>
        </w:rPr>
      </w:pPr>
      <w:bookmarkStart w:id="45" w:name="p_181"/>
      <w:bookmarkEnd w:id="45"/>
      <w:r w:rsidRPr="00F4087A">
        <w:rPr>
          <w:rFonts w:ascii="Times New Roman" w:hAnsi="Times New Roman"/>
          <w:sz w:val="28"/>
          <w:szCs w:val="28"/>
        </w:rPr>
        <w:t>6.1</w:t>
      </w:r>
      <w:r w:rsidR="009E5EBA" w:rsidRPr="00F4087A">
        <w:rPr>
          <w:rFonts w:ascii="Times New Roman" w:hAnsi="Times New Roman"/>
          <w:sz w:val="28"/>
          <w:szCs w:val="28"/>
        </w:rPr>
        <w:t xml:space="preserve">1. Отчет о результатах аудиторской проверки с приложением акта аудиторской проверки направляется </w:t>
      </w:r>
      <w:r w:rsidRPr="002F6CE9">
        <w:rPr>
          <w:rFonts w:ascii="Times New Roman" w:hAnsi="Times New Roman"/>
          <w:sz w:val="28"/>
          <w:szCs w:val="28"/>
          <w:lang w:eastAsia="ru-RU"/>
        </w:rPr>
        <w:t xml:space="preserve">Главе </w:t>
      </w:r>
      <w:r w:rsidRPr="002F6CE9">
        <w:rPr>
          <w:rFonts w:ascii="Times New Roman" w:hAnsi="Times New Roman"/>
          <w:sz w:val="28"/>
          <w:szCs w:val="28"/>
        </w:rPr>
        <w:t>муниципального образования</w:t>
      </w:r>
      <w:r>
        <w:rPr>
          <w:sz w:val="28"/>
          <w:szCs w:val="28"/>
        </w:rPr>
        <w:t xml:space="preserve"> </w:t>
      </w:r>
      <w:r w:rsidR="001D604E">
        <w:rPr>
          <w:rFonts w:ascii="Times New Roman" w:hAnsi="Times New Roman"/>
          <w:sz w:val="28"/>
          <w:szCs w:val="28"/>
        </w:rPr>
        <w:t>Борковского</w:t>
      </w:r>
      <w:r w:rsidRPr="009E5EBA">
        <w:rPr>
          <w:rFonts w:ascii="Times New Roman" w:hAnsi="Times New Roman"/>
          <w:sz w:val="28"/>
          <w:szCs w:val="28"/>
        </w:rPr>
        <w:t xml:space="preserve"> сельского поселения Демидовского района Смоленской област</w:t>
      </w:r>
      <w:r>
        <w:rPr>
          <w:rFonts w:ascii="Times New Roman" w:hAnsi="Times New Roman"/>
          <w:sz w:val="28"/>
          <w:szCs w:val="28"/>
        </w:rPr>
        <w:t>и</w:t>
      </w:r>
      <w:r w:rsidR="009E5EBA" w:rsidRPr="00F4087A">
        <w:rPr>
          <w:rFonts w:ascii="Times New Roman" w:hAnsi="Times New Roman"/>
          <w:sz w:val="28"/>
          <w:szCs w:val="28"/>
        </w:rPr>
        <w:t>.</w:t>
      </w:r>
    </w:p>
    <w:p w:rsidR="009E5EBA" w:rsidRPr="00F4087A" w:rsidRDefault="00F4087A" w:rsidP="009E5EBA">
      <w:pPr>
        <w:spacing w:line="200" w:lineRule="atLeast"/>
        <w:ind w:firstLine="705"/>
        <w:rPr>
          <w:rFonts w:ascii="Times New Roman" w:hAnsi="Times New Roman"/>
          <w:sz w:val="28"/>
          <w:szCs w:val="28"/>
        </w:rPr>
      </w:pPr>
      <w:r w:rsidRPr="00F4087A">
        <w:rPr>
          <w:rFonts w:ascii="Times New Roman" w:hAnsi="Times New Roman"/>
          <w:sz w:val="28"/>
          <w:szCs w:val="28"/>
        </w:rPr>
        <w:t>6.1</w:t>
      </w:r>
      <w:r w:rsidR="009E5EBA" w:rsidRPr="00F4087A">
        <w:rPr>
          <w:rFonts w:ascii="Times New Roman" w:hAnsi="Times New Roman"/>
          <w:sz w:val="28"/>
          <w:szCs w:val="28"/>
        </w:rPr>
        <w:t xml:space="preserve">2. По результатам рассмотрения отчета о результатах аудиторской проверки </w:t>
      </w:r>
      <w:r w:rsidRPr="00F4087A">
        <w:rPr>
          <w:rFonts w:ascii="Times New Roman" w:hAnsi="Times New Roman"/>
          <w:sz w:val="28"/>
          <w:szCs w:val="28"/>
          <w:lang w:eastAsia="ru-RU"/>
        </w:rPr>
        <w:t xml:space="preserve">Глава </w:t>
      </w:r>
      <w:r w:rsidRPr="00F4087A">
        <w:rPr>
          <w:rFonts w:ascii="Times New Roman" w:hAnsi="Times New Roman"/>
          <w:sz w:val="28"/>
          <w:szCs w:val="28"/>
        </w:rPr>
        <w:t xml:space="preserve">муниципального образования </w:t>
      </w:r>
      <w:r w:rsidR="001D604E">
        <w:rPr>
          <w:rFonts w:ascii="Times New Roman" w:hAnsi="Times New Roman"/>
          <w:sz w:val="28"/>
          <w:szCs w:val="28"/>
        </w:rPr>
        <w:t>Борковского</w:t>
      </w:r>
      <w:r w:rsidRPr="00F4087A">
        <w:rPr>
          <w:rFonts w:ascii="Times New Roman" w:hAnsi="Times New Roman"/>
          <w:sz w:val="28"/>
          <w:szCs w:val="28"/>
        </w:rPr>
        <w:t xml:space="preserve"> сельского поселения Демидовского района Смоленской области </w:t>
      </w:r>
      <w:r w:rsidR="009E5EBA" w:rsidRPr="00F4087A">
        <w:rPr>
          <w:rFonts w:ascii="Times New Roman" w:hAnsi="Times New Roman"/>
          <w:sz w:val="28"/>
          <w:szCs w:val="28"/>
        </w:rPr>
        <w:t>в течение 10 рабочих дней со дня, следующего за днем подписания акта аудиторской проверки, принимает одно или несколько из следующих решений:</w:t>
      </w:r>
    </w:p>
    <w:p w:rsidR="009E5EBA" w:rsidRPr="00F4087A" w:rsidRDefault="009E5EBA" w:rsidP="009E5EBA">
      <w:pPr>
        <w:spacing w:line="200" w:lineRule="atLeast"/>
        <w:ind w:firstLine="705"/>
        <w:rPr>
          <w:rFonts w:ascii="Times New Roman" w:hAnsi="Times New Roman"/>
          <w:sz w:val="28"/>
          <w:szCs w:val="28"/>
        </w:rPr>
      </w:pPr>
      <w:bookmarkStart w:id="46" w:name="p_183"/>
      <w:bookmarkEnd w:id="46"/>
      <w:r w:rsidRPr="00F4087A">
        <w:rPr>
          <w:rFonts w:ascii="Times New Roman" w:hAnsi="Times New Roman"/>
          <w:sz w:val="28"/>
          <w:szCs w:val="28"/>
        </w:rPr>
        <w:t>1) о необходимости реализац</w:t>
      </w:r>
      <w:proofErr w:type="gramStart"/>
      <w:r w:rsidRPr="00F4087A">
        <w:rPr>
          <w:rFonts w:ascii="Times New Roman" w:hAnsi="Times New Roman"/>
          <w:sz w:val="28"/>
          <w:szCs w:val="28"/>
        </w:rPr>
        <w:t>ии ау</w:t>
      </w:r>
      <w:proofErr w:type="gramEnd"/>
      <w:r w:rsidRPr="00F4087A">
        <w:rPr>
          <w:rFonts w:ascii="Times New Roman" w:hAnsi="Times New Roman"/>
          <w:sz w:val="28"/>
          <w:szCs w:val="28"/>
        </w:rPr>
        <w:t>диторских выводов, предложений и рекомендаций;</w:t>
      </w:r>
    </w:p>
    <w:p w:rsidR="009E5EBA" w:rsidRPr="00F4087A" w:rsidRDefault="009E5EBA" w:rsidP="009E5EBA">
      <w:pPr>
        <w:spacing w:line="200" w:lineRule="atLeast"/>
        <w:ind w:firstLine="705"/>
        <w:rPr>
          <w:rFonts w:ascii="Times New Roman" w:hAnsi="Times New Roman"/>
          <w:sz w:val="28"/>
          <w:szCs w:val="28"/>
        </w:rPr>
      </w:pPr>
      <w:bookmarkStart w:id="47" w:name="p_184"/>
      <w:bookmarkEnd w:id="47"/>
      <w:r w:rsidRPr="00F4087A">
        <w:rPr>
          <w:rFonts w:ascii="Times New Roman" w:hAnsi="Times New Roman"/>
          <w:sz w:val="28"/>
          <w:szCs w:val="28"/>
        </w:rPr>
        <w:t>2) о недостаточной обоснованности аудиторских выводов, предложений и рекомендаций;</w:t>
      </w:r>
    </w:p>
    <w:p w:rsidR="009E5EBA" w:rsidRPr="00F4087A" w:rsidRDefault="009E5EBA" w:rsidP="009E5EBA">
      <w:pPr>
        <w:spacing w:line="200" w:lineRule="atLeast"/>
        <w:ind w:firstLine="705"/>
        <w:rPr>
          <w:rFonts w:ascii="Times New Roman" w:hAnsi="Times New Roman"/>
          <w:sz w:val="28"/>
          <w:szCs w:val="28"/>
        </w:rPr>
      </w:pPr>
      <w:bookmarkStart w:id="48" w:name="p_185"/>
      <w:bookmarkEnd w:id="48"/>
      <w:r w:rsidRPr="00F4087A">
        <w:rPr>
          <w:rFonts w:ascii="Times New Roman" w:hAnsi="Times New Roman"/>
          <w:sz w:val="28"/>
          <w:szCs w:val="28"/>
        </w:rPr>
        <w:t>3) о применении материальной и (или) дисциплинарной ответственности к виновным должностным лицам, а также о проведении в отношении них служебных проверок;</w:t>
      </w:r>
    </w:p>
    <w:p w:rsidR="009E5EBA" w:rsidRPr="00F4087A" w:rsidRDefault="009E5EBA" w:rsidP="009E5EBA">
      <w:pPr>
        <w:spacing w:line="200" w:lineRule="atLeast"/>
        <w:ind w:firstLine="705"/>
        <w:rPr>
          <w:rFonts w:ascii="Times New Roman" w:hAnsi="Times New Roman"/>
          <w:sz w:val="28"/>
          <w:szCs w:val="28"/>
        </w:rPr>
      </w:pPr>
      <w:bookmarkStart w:id="49" w:name="p_186"/>
      <w:bookmarkEnd w:id="49"/>
      <w:r w:rsidRPr="00F4087A">
        <w:rPr>
          <w:rFonts w:ascii="Times New Roman" w:hAnsi="Times New Roman"/>
          <w:sz w:val="28"/>
          <w:szCs w:val="28"/>
        </w:rPr>
        <w:t>4) о направлении материалов в орган исполнительной власти, осуществляющий функции по контролю и надзору в финансово-бюджетной сфере, его территориальные органы и (или) правоохранительные органы в случае наличия признаков нарушений бюджетного законодательства, в отношении которых отсутствует возможность их устранения;</w:t>
      </w:r>
    </w:p>
    <w:p w:rsidR="009E5EBA" w:rsidRPr="00F4087A" w:rsidRDefault="009E5EBA" w:rsidP="009E5EBA">
      <w:pPr>
        <w:spacing w:line="200" w:lineRule="atLeast"/>
        <w:ind w:firstLine="705"/>
        <w:rPr>
          <w:rFonts w:ascii="Times New Roman" w:hAnsi="Times New Roman"/>
          <w:sz w:val="28"/>
          <w:szCs w:val="28"/>
          <w:lang w:eastAsia="ru-RU"/>
        </w:rPr>
      </w:pPr>
      <w:r w:rsidRPr="00F4087A">
        <w:rPr>
          <w:rFonts w:ascii="Times New Roman" w:hAnsi="Times New Roman"/>
          <w:sz w:val="28"/>
          <w:szCs w:val="28"/>
        </w:rPr>
        <w:t xml:space="preserve">5) </w:t>
      </w:r>
      <w:r w:rsidRPr="00F4087A">
        <w:rPr>
          <w:rFonts w:ascii="Times New Roman" w:hAnsi="Times New Roman"/>
          <w:sz w:val="28"/>
          <w:szCs w:val="28"/>
          <w:lang w:eastAsia="ru-RU"/>
        </w:rPr>
        <w:t>о проведении мероприятий, предусмотренных внутреннем финансовым контролем.</w:t>
      </w:r>
    </w:p>
    <w:p w:rsidR="009E5EBA" w:rsidRPr="00F4087A" w:rsidRDefault="00F4087A" w:rsidP="009E5EBA">
      <w:pPr>
        <w:autoSpaceDE w:val="0"/>
        <w:spacing w:line="200" w:lineRule="atLeast"/>
        <w:ind w:firstLine="705"/>
        <w:rPr>
          <w:rFonts w:ascii="Times New Roman" w:hAnsi="Times New Roman"/>
          <w:sz w:val="28"/>
          <w:szCs w:val="28"/>
        </w:rPr>
      </w:pPr>
      <w:r w:rsidRPr="00F4087A">
        <w:rPr>
          <w:rFonts w:ascii="Times New Roman" w:hAnsi="Times New Roman"/>
          <w:sz w:val="28"/>
          <w:szCs w:val="28"/>
          <w:lang w:eastAsia="ru-RU"/>
        </w:rPr>
        <w:t>6.1</w:t>
      </w:r>
      <w:r w:rsidR="009E5EBA" w:rsidRPr="00F4087A">
        <w:rPr>
          <w:rFonts w:ascii="Times New Roman" w:hAnsi="Times New Roman"/>
          <w:sz w:val="28"/>
          <w:szCs w:val="28"/>
          <w:lang w:eastAsia="ru-RU"/>
        </w:rPr>
        <w:t xml:space="preserve">3. При принятии </w:t>
      </w:r>
      <w:r w:rsidRPr="00F4087A">
        <w:rPr>
          <w:rFonts w:ascii="Times New Roman" w:hAnsi="Times New Roman"/>
          <w:sz w:val="28"/>
          <w:szCs w:val="28"/>
          <w:lang w:eastAsia="ru-RU"/>
        </w:rPr>
        <w:t xml:space="preserve">Главе </w:t>
      </w:r>
      <w:r w:rsidRPr="00F4087A">
        <w:rPr>
          <w:rFonts w:ascii="Times New Roman" w:hAnsi="Times New Roman"/>
          <w:sz w:val="28"/>
          <w:szCs w:val="28"/>
        </w:rPr>
        <w:t xml:space="preserve">муниципального образования </w:t>
      </w:r>
      <w:r w:rsidR="001D604E">
        <w:rPr>
          <w:rFonts w:ascii="Times New Roman" w:hAnsi="Times New Roman"/>
          <w:sz w:val="28"/>
          <w:szCs w:val="28"/>
        </w:rPr>
        <w:t>Борковского</w:t>
      </w:r>
      <w:r w:rsidRPr="00F4087A">
        <w:rPr>
          <w:rFonts w:ascii="Times New Roman" w:hAnsi="Times New Roman"/>
          <w:sz w:val="28"/>
          <w:szCs w:val="28"/>
        </w:rPr>
        <w:t xml:space="preserve"> сельского поселения Демидовского района Смоленской области</w:t>
      </w:r>
      <w:proofErr w:type="gramStart"/>
      <w:r w:rsidRPr="00F4087A">
        <w:rPr>
          <w:rFonts w:ascii="Times New Roman" w:hAnsi="Times New Roman"/>
          <w:sz w:val="28"/>
          <w:szCs w:val="28"/>
        </w:rPr>
        <w:t xml:space="preserve"> </w:t>
      </w:r>
      <w:r w:rsidR="009E5EBA" w:rsidRPr="00F4087A">
        <w:rPr>
          <w:rFonts w:ascii="Times New Roman" w:hAnsi="Times New Roman"/>
          <w:sz w:val="28"/>
          <w:szCs w:val="28"/>
          <w:lang w:eastAsia="ru-RU"/>
        </w:rPr>
        <w:t>,</w:t>
      </w:r>
      <w:proofErr w:type="gramEnd"/>
      <w:r w:rsidR="009E5EBA" w:rsidRPr="00F4087A">
        <w:rPr>
          <w:rFonts w:ascii="Times New Roman" w:hAnsi="Times New Roman"/>
          <w:sz w:val="28"/>
          <w:szCs w:val="28"/>
          <w:lang w:eastAsia="ru-RU"/>
        </w:rPr>
        <w:t xml:space="preserve"> предусмотренного подпунктом (1) пункта 52 настоящего Положения,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контроль за его выполнением.</w:t>
      </w:r>
    </w:p>
    <w:p w:rsidR="009E5EBA" w:rsidRPr="00F4087A" w:rsidRDefault="00F4087A" w:rsidP="009E5EBA">
      <w:pPr>
        <w:spacing w:line="200" w:lineRule="atLeast"/>
        <w:ind w:firstLine="705"/>
        <w:rPr>
          <w:rFonts w:ascii="Times New Roman" w:hAnsi="Times New Roman"/>
          <w:sz w:val="28"/>
          <w:szCs w:val="28"/>
          <w:lang w:eastAsia="ru-RU"/>
        </w:rPr>
      </w:pPr>
      <w:bookmarkStart w:id="50" w:name="sub_1055"/>
      <w:r w:rsidRPr="00F4087A">
        <w:rPr>
          <w:rFonts w:ascii="Times New Roman" w:hAnsi="Times New Roman"/>
          <w:sz w:val="28"/>
          <w:szCs w:val="28"/>
        </w:rPr>
        <w:t>6.1</w:t>
      </w:r>
      <w:r w:rsidR="009E5EBA" w:rsidRPr="00F4087A">
        <w:rPr>
          <w:rFonts w:ascii="Times New Roman" w:hAnsi="Times New Roman"/>
          <w:sz w:val="28"/>
          <w:szCs w:val="28"/>
        </w:rPr>
        <w:t>4. Должностные лица, уполномоченные на осуществление внутреннего финансового аудита, обеспечивают составление годовой отчетности о результатах осуществления внутреннего финансового аудита.</w:t>
      </w:r>
    </w:p>
    <w:p w:rsidR="009E5EBA" w:rsidRPr="00F4087A" w:rsidRDefault="00F4087A" w:rsidP="009E5EBA">
      <w:pPr>
        <w:autoSpaceDE w:val="0"/>
        <w:spacing w:line="200" w:lineRule="atLeast"/>
        <w:ind w:firstLine="705"/>
        <w:rPr>
          <w:rFonts w:ascii="Times New Roman" w:hAnsi="Times New Roman"/>
          <w:sz w:val="28"/>
          <w:szCs w:val="28"/>
        </w:rPr>
      </w:pPr>
      <w:r w:rsidRPr="00F4087A">
        <w:rPr>
          <w:rFonts w:ascii="Times New Roman" w:hAnsi="Times New Roman"/>
          <w:sz w:val="28"/>
          <w:szCs w:val="28"/>
          <w:lang w:eastAsia="ru-RU"/>
        </w:rPr>
        <w:t>6.1</w:t>
      </w:r>
      <w:r w:rsidR="009E5EBA" w:rsidRPr="00F4087A">
        <w:rPr>
          <w:rFonts w:ascii="Times New Roman" w:hAnsi="Times New Roman"/>
          <w:sz w:val="28"/>
          <w:szCs w:val="28"/>
          <w:lang w:eastAsia="ru-RU"/>
        </w:rPr>
        <w:t>5. 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марта текущего финансового года.</w:t>
      </w:r>
    </w:p>
    <w:bookmarkEnd w:id="50"/>
    <w:p w:rsidR="009E5EBA" w:rsidRPr="00F4087A" w:rsidRDefault="00F4087A" w:rsidP="009E5EBA">
      <w:pPr>
        <w:spacing w:line="200" w:lineRule="atLeast"/>
        <w:ind w:firstLine="705"/>
        <w:rPr>
          <w:rFonts w:ascii="Times New Roman" w:hAnsi="Times New Roman"/>
          <w:sz w:val="28"/>
          <w:szCs w:val="28"/>
        </w:rPr>
      </w:pPr>
      <w:r w:rsidRPr="00F4087A">
        <w:rPr>
          <w:rFonts w:ascii="Times New Roman" w:hAnsi="Times New Roman"/>
          <w:sz w:val="28"/>
          <w:szCs w:val="28"/>
        </w:rPr>
        <w:lastRenderedPageBreak/>
        <w:t>6.1</w:t>
      </w:r>
      <w:r w:rsidR="009E5EBA" w:rsidRPr="00F4087A">
        <w:rPr>
          <w:rFonts w:ascii="Times New Roman" w:hAnsi="Times New Roman"/>
          <w:sz w:val="28"/>
          <w:szCs w:val="28"/>
        </w:rPr>
        <w:t>6. Годовая отчетность о результатах осуществления внутреннего финансового аудита содержит информацию, подтверждающую выводы о достоверности сводной бюджетной отчетности главного администратора средств бюджета.</w:t>
      </w:r>
    </w:p>
    <w:p w:rsidR="009E5EBA" w:rsidRPr="00F4087A" w:rsidRDefault="00F4087A" w:rsidP="009E5EBA">
      <w:pPr>
        <w:spacing w:line="200" w:lineRule="atLeast"/>
        <w:ind w:firstLine="705"/>
        <w:rPr>
          <w:rFonts w:ascii="Times New Roman" w:hAnsi="Times New Roman"/>
          <w:sz w:val="28"/>
          <w:szCs w:val="28"/>
        </w:rPr>
      </w:pPr>
      <w:bookmarkStart w:id="51" w:name="p_190"/>
      <w:bookmarkEnd w:id="51"/>
      <w:r w:rsidRPr="00F4087A">
        <w:rPr>
          <w:rFonts w:ascii="Times New Roman" w:hAnsi="Times New Roman"/>
          <w:sz w:val="28"/>
          <w:szCs w:val="28"/>
        </w:rPr>
        <w:t>6.1</w:t>
      </w:r>
      <w:r w:rsidR="009E5EBA" w:rsidRPr="00F4087A">
        <w:rPr>
          <w:rFonts w:ascii="Times New Roman" w:hAnsi="Times New Roman"/>
          <w:sz w:val="28"/>
          <w:szCs w:val="28"/>
        </w:rPr>
        <w:t xml:space="preserve">7. </w:t>
      </w:r>
      <w:r w:rsidR="009E5EBA" w:rsidRPr="00F4087A">
        <w:rPr>
          <w:rFonts w:ascii="Times New Roman" w:hAnsi="Times New Roman"/>
          <w:sz w:val="28"/>
          <w:szCs w:val="28"/>
          <w:lang w:eastAsia="ru-RU"/>
        </w:rPr>
        <w:t>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 администратором бюджетных средств.</w:t>
      </w:r>
    </w:p>
    <w:p w:rsidR="009E5EBA" w:rsidRPr="00F4087A" w:rsidRDefault="00F4087A" w:rsidP="009E5EBA">
      <w:pPr>
        <w:spacing w:line="200" w:lineRule="atLeast"/>
        <w:ind w:firstLine="705"/>
        <w:rPr>
          <w:rFonts w:ascii="Times New Roman" w:hAnsi="Times New Roman"/>
          <w:sz w:val="28"/>
          <w:szCs w:val="28"/>
        </w:rPr>
      </w:pPr>
      <w:r w:rsidRPr="00F4087A">
        <w:rPr>
          <w:rFonts w:ascii="Times New Roman" w:hAnsi="Times New Roman"/>
          <w:sz w:val="28"/>
          <w:szCs w:val="28"/>
        </w:rPr>
        <w:t>6.1</w:t>
      </w:r>
      <w:r w:rsidR="009E5EBA" w:rsidRPr="00F4087A">
        <w:rPr>
          <w:rFonts w:ascii="Times New Roman" w:hAnsi="Times New Roman"/>
          <w:sz w:val="28"/>
          <w:szCs w:val="28"/>
        </w:rPr>
        <w:t xml:space="preserve">8. Ответственность за организацию и осуществление внутреннего финансового аудита несет </w:t>
      </w:r>
      <w:r w:rsidRPr="00F4087A">
        <w:rPr>
          <w:rFonts w:ascii="Times New Roman" w:hAnsi="Times New Roman"/>
          <w:sz w:val="28"/>
          <w:szCs w:val="28"/>
          <w:lang w:eastAsia="ru-RU"/>
        </w:rPr>
        <w:t xml:space="preserve">Глава </w:t>
      </w:r>
      <w:r w:rsidRPr="00F4087A">
        <w:rPr>
          <w:rFonts w:ascii="Times New Roman" w:hAnsi="Times New Roman"/>
          <w:sz w:val="28"/>
          <w:szCs w:val="28"/>
        </w:rPr>
        <w:t xml:space="preserve">муниципального образования </w:t>
      </w:r>
      <w:r w:rsidR="001D604E">
        <w:rPr>
          <w:rFonts w:ascii="Times New Roman" w:hAnsi="Times New Roman"/>
          <w:sz w:val="28"/>
          <w:szCs w:val="28"/>
        </w:rPr>
        <w:t>Борковского</w:t>
      </w:r>
      <w:r w:rsidRPr="00F4087A">
        <w:rPr>
          <w:rFonts w:ascii="Times New Roman" w:hAnsi="Times New Roman"/>
          <w:sz w:val="28"/>
          <w:szCs w:val="28"/>
        </w:rPr>
        <w:t xml:space="preserve"> сельского поселения Демидовского района Смоленской области</w:t>
      </w:r>
      <w:r w:rsidR="009E5EBA" w:rsidRPr="00F4087A">
        <w:rPr>
          <w:rFonts w:ascii="Times New Roman" w:hAnsi="Times New Roman"/>
          <w:sz w:val="28"/>
          <w:szCs w:val="28"/>
        </w:rPr>
        <w:t>.</w:t>
      </w:r>
      <w:bookmarkEnd w:id="39"/>
    </w:p>
    <w:sectPr w:rsidR="009E5EBA" w:rsidRPr="00F4087A" w:rsidSect="009E5EBA">
      <w:headerReference w:type="default" r:id="rId8"/>
      <w:pgSz w:w="11906" w:h="16838"/>
      <w:pgMar w:top="113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DA" w:rsidRDefault="00B27BDA" w:rsidP="00B715D9">
      <w:r>
        <w:separator/>
      </w:r>
    </w:p>
  </w:endnote>
  <w:endnote w:type="continuationSeparator" w:id="0">
    <w:p w:rsidR="00B27BDA" w:rsidRDefault="00B27BDA" w:rsidP="00B71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DA" w:rsidRDefault="00B27BDA" w:rsidP="00B715D9">
      <w:r>
        <w:separator/>
      </w:r>
    </w:p>
  </w:footnote>
  <w:footnote w:type="continuationSeparator" w:id="0">
    <w:p w:rsidR="00B27BDA" w:rsidRDefault="00B27BDA" w:rsidP="00B71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D9" w:rsidRDefault="00F23E54">
    <w:pPr>
      <w:pStyle w:val="a5"/>
      <w:jc w:val="center"/>
    </w:pPr>
    <w:fldSimple w:instr=" PAGE   \* MERGEFORMAT ">
      <w:r w:rsidR="009F491E">
        <w:rPr>
          <w:noProof/>
        </w:rPr>
        <w:t>2</w:t>
      </w:r>
    </w:fldSimple>
  </w:p>
  <w:p w:rsidR="00B715D9" w:rsidRDefault="00B715D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4294C"/>
    <w:rsid w:val="000018BE"/>
    <w:rsid w:val="00054F23"/>
    <w:rsid w:val="000752C8"/>
    <w:rsid w:val="00080883"/>
    <w:rsid w:val="0008124F"/>
    <w:rsid w:val="000B49C3"/>
    <w:rsid w:val="000D1179"/>
    <w:rsid w:val="000E353D"/>
    <w:rsid w:val="001D604E"/>
    <w:rsid w:val="001F2C6F"/>
    <w:rsid w:val="0022526E"/>
    <w:rsid w:val="002B1173"/>
    <w:rsid w:val="002E7F37"/>
    <w:rsid w:val="002F6CE9"/>
    <w:rsid w:val="0035424C"/>
    <w:rsid w:val="00360FF1"/>
    <w:rsid w:val="00381508"/>
    <w:rsid w:val="003D4F7C"/>
    <w:rsid w:val="004346C9"/>
    <w:rsid w:val="00460C03"/>
    <w:rsid w:val="004A3A90"/>
    <w:rsid w:val="00542B4E"/>
    <w:rsid w:val="00574D90"/>
    <w:rsid w:val="005C7CC8"/>
    <w:rsid w:val="005F7123"/>
    <w:rsid w:val="00627AC7"/>
    <w:rsid w:val="0064294C"/>
    <w:rsid w:val="006529A0"/>
    <w:rsid w:val="006F2B69"/>
    <w:rsid w:val="007421DC"/>
    <w:rsid w:val="00797C0A"/>
    <w:rsid w:val="007A2CBD"/>
    <w:rsid w:val="007B2DFA"/>
    <w:rsid w:val="00861895"/>
    <w:rsid w:val="00867909"/>
    <w:rsid w:val="008D1283"/>
    <w:rsid w:val="008F62D3"/>
    <w:rsid w:val="00961103"/>
    <w:rsid w:val="00970B78"/>
    <w:rsid w:val="009A0256"/>
    <w:rsid w:val="009C7990"/>
    <w:rsid w:val="009E5EBA"/>
    <w:rsid w:val="009F491E"/>
    <w:rsid w:val="00A558AA"/>
    <w:rsid w:val="00A64714"/>
    <w:rsid w:val="00A777D7"/>
    <w:rsid w:val="00A800FE"/>
    <w:rsid w:val="00AD36B7"/>
    <w:rsid w:val="00B27BDA"/>
    <w:rsid w:val="00B562CD"/>
    <w:rsid w:val="00B715D9"/>
    <w:rsid w:val="00B77B70"/>
    <w:rsid w:val="00BE3A75"/>
    <w:rsid w:val="00BE6336"/>
    <w:rsid w:val="00BF66E7"/>
    <w:rsid w:val="00C00278"/>
    <w:rsid w:val="00C05BC2"/>
    <w:rsid w:val="00C4501F"/>
    <w:rsid w:val="00CF0DD2"/>
    <w:rsid w:val="00CF49C1"/>
    <w:rsid w:val="00D1562C"/>
    <w:rsid w:val="00D15C40"/>
    <w:rsid w:val="00D448C1"/>
    <w:rsid w:val="00D8338F"/>
    <w:rsid w:val="00DF62FC"/>
    <w:rsid w:val="00E71683"/>
    <w:rsid w:val="00EB61DA"/>
    <w:rsid w:val="00F1139F"/>
    <w:rsid w:val="00F23E54"/>
    <w:rsid w:val="00F35522"/>
    <w:rsid w:val="00F4087A"/>
    <w:rsid w:val="00F465E5"/>
    <w:rsid w:val="00FA4159"/>
    <w:rsid w:val="00FA7902"/>
    <w:rsid w:val="00FB609C"/>
    <w:rsid w:val="00FE0838"/>
    <w:rsid w:val="00FF6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94C"/>
    <w:pPr>
      <w:suppressAutoHyphens/>
      <w:ind w:firstLine="567"/>
      <w:jc w:val="both"/>
    </w:pPr>
    <w:rPr>
      <w:rFonts w:ascii="Arial" w:hAnsi="Arial"/>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4294C"/>
    <w:rPr>
      <w:b/>
      <w:bCs/>
    </w:rPr>
  </w:style>
  <w:style w:type="paragraph" w:customStyle="1" w:styleId="21">
    <w:name w:val="Основной текст с отступом 21"/>
    <w:basedOn w:val="a"/>
    <w:rsid w:val="00080883"/>
    <w:pPr>
      <w:widowControl w:val="0"/>
      <w:spacing w:after="120" w:line="480" w:lineRule="auto"/>
      <w:ind w:left="283" w:firstLine="0"/>
      <w:jc w:val="left"/>
    </w:pPr>
    <w:rPr>
      <w:rFonts w:ascii="Times New Roman" w:eastAsia="Andale Sans UI" w:hAnsi="Times New Roman"/>
      <w:kern w:val="2"/>
      <w:lang w:eastAsia="ru-RU"/>
    </w:rPr>
  </w:style>
  <w:style w:type="table" w:styleId="a4">
    <w:name w:val="Table Grid"/>
    <w:basedOn w:val="a1"/>
    <w:rsid w:val="007A2C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B715D9"/>
    <w:pPr>
      <w:tabs>
        <w:tab w:val="center" w:pos="4677"/>
        <w:tab w:val="right" w:pos="9355"/>
      </w:tabs>
    </w:pPr>
  </w:style>
  <w:style w:type="character" w:customStyle="1" w:styleId="a6">
    <w:name w:val="Верхний колонтитул Знак"/>
    <w:link w:val="a5"/>
    <w:uiPriority w:val="99"/>
    <w:rsid w:val="00B715D9"/>
    <w:rPr>
      <w:rFonts w:ascii="Arial" w:hAnsi="Arial"/>
      <w:sz w:val="24"/>
      <w:szCs w:val="24"/>
      <w:lang w:eastAsia="ar-SA"/>
    </w:rPr>
  </w:style>
  <w:style w:type="paragraph" w:styleId="a7">
    <w:name w:val="footer"/>
    <w:basedOn w:val="a"/>
    <w:link w:val="a8"/>
    <w:rsid w:val="00B715D9"/>
    <w:pPr>
      <w:tabs>
        <w:tab w:val="center" w:pos="4677"/>
        <w:tab w:val="right" w:pos="9355"/>
      </w:tabs>
    </w:pPr>
  </w:style>
  <w:style w:type="character" w:customStyle="1" w:styleId="a8">
    <w:name w:val="Нижний колонтитул Знак"/>
    <w:link w:val="a7"/>
    <w:rsid w:val="00B715D9"/>
    <w:rPr>
      <w:rFonts w:ascii="Arial" w:hAnsi="Arial"/>
      <w:sz w:val="24"/>
      <w:szCs w:val="24"/>
      <w:lang w:eastAsia="ar-SA"/>
    </w:rPr>
  </w:style>
  <w:style w:type="paragraph" w:styleId="a9">
    <w:name w:val="Balloon Text"/>
    <w:basedOn w:val="a"/>
    <w:semiHidden/>
    <w:rsid w:val="008F62D3"/>
    <w:rPr>
      <w:rFonts w:ascii="Tahoma" w:hAnsi="Tahoma" w:cs="Tahoma"/>
      <w:sz w:val="16"/>
      <w:szCs w:val="16"/>
    </w:rPr>
  </w:style>
  <w:style w:type="paragraph" w:styleId="aa">
    <w:name w:val="Body Text"/>
    <w:basedOn w:val="a"/>
    <w:rsid w:val="000752C8"/>
    <w:pPr>
      <w:suppressAutoHyphens w:val="0"/>
      <w:ind w:firstLine="0"/>
    </w:pPr>
    <w:rPr>
      <w:rFonts w:ascii="Times New Roman" w:hAnsi="Times New Roman"/>
      <w:sz w:val="28"/>
      <w:szCs w:val="20"/>
      <w:lang w:eastAsia="ru-RU"/>
    </w:rPr>
  </w:style>
  <w:style w:type="paragraph" w:customStyle="1" w:styleId="Style3">
    <w:name w:val="Style3"/>
    <w:basedOn w:val="a"/>
    <w:rsid w:val="000752C8"/>
    <w:pPr>
      <w:widowControl w:val="0"/>
      <w:suppressAutoHyphens w:val="0"/>
      <w:autoSpaceDE w:val="0"/>
      <w:autoSpaceDN w:val="0"/>
      <w:adjustRightInd w:val="0"/>
      <w:spacing w:line="323" w:lineRule="exact"/>
      <w:ind w:firstLine="0"/>
      <w:jc w:val="center"/>
    </w:pPr>
    <w:rPr>
      <w:rFonts w:ascii="Times New Roman" w:hAnsi="Times New Roman"/>
      <w:lang w:eastAsia="ru-RU"/>
    </w:rPr>
  </w:style>
  <w:style w:type="paragraph" w:customStyle="1" w:styleId="Style2">
    <w:name w:val="Style2"/>
    <w:basedOn w:val="a"/>
    <w:rsid w:val="000752C8"/>
    <w:pPr>
      <w:widowControl w:val="0"/>
      <w:suppressAutoHyphens w:val="0"/>
      <w:autoSpaceDE w:val="0"/>
      <w:autoSpaceDN w:val="0"/>
      <w:adjustRightInd w:val="0"/>
      <w:spacing w:line="322" w:lineRule="exact"/>
      <w:ind w:firstLine="0"/>
      <w:jc w:val="left"/>
    </w:pPr>
    <w:rPr>
      <w:rFonts w:ascii="Times New Roman" w:hAnsi="Times New Roman"/>
      <w:lang w:eastAsia="ru-RU"/>
    </w:rPr>
  </w:style>
  <w:style w:type="paragraph" w:customStyle="1" w:styleId="Style5">
    <w:name w:val="Style5"/>
    <w:basedOn w:val="a"/>
    <w:rsid w:val="000752C8"/>
    <w:pPr>
      <w:widowControl w:val="0"/>
      <w:suppressAutoHyphens w:val="0"/>
      <w:autoSpaceDE w:val="0"/>
      <w:autoSpaceDN w:val="0"/>
      <w:adjustRightInd w:val="0"/>
      <w:spacing w:line="326" w:lineRule="exact"/>
      <w:ind w:firstLine="739"/>
    </w:pPr>
    <w:rPr>
      <w:rFonts w:ascii="Times New Roman" w:hAnsi="Times New Roman"/>
      <w:lang w:eastAsia="ru-RU"/>
    </w:rPr>
  </w:style>
  <w:style w:type="character" w:customStyle="1" w:styleId="FontStyle11">
    <w:name w:val="Font Style11"/>
    <w:rsid w:val="000752C8"/>
    <w:rPr>
      <w:rFonts w:ascii="Times New Roman" w:hAnsi="Times New Roman" w:cs="Times New Roman"/>
      <w:b/>
      <w:bCs/>
      <w:sz w:val="26"/>
      <w:szCs w:val="26"/>
    </w:rPr>
  </w:style>
  <w:style w:type="character" w:customStyle="1" w:styleId="FontStyle13">
    <w:name w:val="Font Style13"/>
    <w:rsid w:val="000752C8"/>
    <w:rPr>
      <w:rFonts w:ascii="Times New Roman" w:hAnsi="Times New Roman" w:cs="Times New Roman"/>
      <w:sz w:val="26"/>
      <w:szCs w:val="26"/>
    </w:rPr>
  </w:style>
  <w:style w:type="paragraph" w:customStyle="1" w:styleId="Style1">
    <w:name w:val="Style1"/>
    <w:basedOn w:val="a"/>
    <w:rsid w:val="00E71683"/>
    <w:pPr>
      <w:widowControl w:val="0"/>
      <w:suppressAutoHyphens w:val="0"/>
      <w:autoSpaceDE w:val="0"/>
      <w:autoSpaceDN w:val="0"/>
      <w:adjustRightInd w:val="0"/>
      <w:spacing w:line="322" w:lineRule="exact"/>
      <w:ind w:firstLine="619"/>
    </w:pPr>
    <w:rPr>
      <w:rFonts w:ascii="Times New Roman" w:hAnsi="Times New Roman"/>
      <w:lang w:eastAsia="ru-RU"/>
    </w:rPr>
  </w:style>
  <w:style w:type="character" w:customStyle="1" w:styleId="FontStyle12">
    <w:name w:val="Font Style12"/>
    <w:rsid w:val="00E71683"/>
    <w:rPr>
      <w:rFonts w:ascii="Times New Roman" w:hAnsi="Times New Roman" w:cs="Times New Roman"/>
      <w:sz w:val="26"/>
      <w:szCs w:val="26"/>
    </w:rPr>
  </w:style>
  <w:style w:type="paragraph" w:customStyle="1" w:styleId="ab">
    <w:name w:val="Прижатый влево"/>
    <w:basedOn w:val="a"/>
    <w:next w:val="a"/>
    <w:rsid w:val="009E5EBA"/>
    <w:pPr>
      <w:autoSpaceDE w:val="0"/>
      <w:ind w:firstLine="0"/>
      <w:jc w:val="left"/>
    </w:pPr>
    <w:rPr>
      <w:rFonts w:cs="Arial"/>
      <w:lang w:eastAsia="zh-CN"/>
    </w:rPr>
  </w:style>
  <w:style w:type="paragraph" w:customStyle="1" w:styleId="ac">
    <w:name w:val="Нормальный (таблица)"/>
    <w:basedOn w:val="a"/>
    <w:next w:val="a"/>
    <w:rsid w:val="009E5EBA"/>
    <w:pPr>
      <w:autoSpaceDE w:val="0"/>
      <w:ind w:firstLine="0"/>
    </w:pPr>
    <w:rPr>
      <w:rFonts w:cs="Arial"/>
      <w:lang w:eastAsia="zh-CN"/>
    </w:rPr>
  </w:style>
</w:styles>
</file>

<file path=word/webSettings.xml><?xml version="1.0" encoding="utf-8"?>
<w:webSettings xmlns:r="http://schemas.openxmlformats.org/officeDocument/2006/relationships" xmlns:w="http://schemas.openxmlformats.org/wordprocessingml/2006/main">
  <w:divs>
    <w:div w:id="790708537">
      <w:bodyDiv w:val="1"/>
      <w:marLeft w:val="0"/>
      <w:marRight w:val="0"/>
      <w:marTop w:val="0"/>
      <w:marBottom w:val="0"/>
      <w:divBdr>
        <w:top w:val="none" w:sz="0" w:space="0" w:color="auto"/>
        <w:left w:val="none" w:sz="0" w:space="0" w:color="auto"/>
        <w:bottom w:val="none" w:sz="0" w:space="0" w:color="auto"/>
        <w:right w:val="none" w:sz="0" w:space="0" w:color="auto"/>
      </w:divBdr>
    </w:div>
    <w:div w:id="12202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B6F4-8A3C-4C95-8498-49C0D9E8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4695</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2020-04-23T13:35:00Z</cp:lastPrinted>
  <dcterms:created xsi:type="dcterms:W3CDTF">2020-04-23T05:48:00Z</dcterms:created>
  <dcterms:modified xsi:type="dcterms:W3CDTF">2020-04-23T13:36:00Z</dcterms:modified>
</cp:coreProperties>
</file>