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75" w:rsidRPr="003C4875" w:rsidRDefault="003C4875" w:rsidP="003C4875">
      <w:pPr>
        <w:widowControl/>
        <w:shd w:val="clear" w:color="auto" w:fill="FFFFFF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bookmarkStart w:id="0" w:name="_GoBack"/>
      <w:r w:rsidRPr="003C487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Обобщение практики осуществления некоторых видов муниципальных контролей на территории </w:t>
      </w:r>
      <w:r w:rsidR="001938F8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Борко</w:t>
      </w:r>
      <w:r w:rsidRPr="003C487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вского сельского поселения Демидовского района Смоленской области за 2022 год</w:t>
      </w:r>
    </w:p>
    <w:bookmarkEnd w:id="0"/>
    <w:p w:rsidR="003C4875" w:rsidRDefault="003C4875" w:rsidP="003C4875">
      <w:pPr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3C4875">
        <w:rPr>
          <w:rFonts w:eastAsia="Calibri"/>
          <w:b/>
          <w:sz w:val="28"/>
          <w:szCs w:val="28"/>
        </w:rPr>
        <w:t xml:space="preserve">Обобщение практики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938F8">
        <w:rPr>
          <w:rFonts w:eastAsia="Calibri"/>
          <w:b/>
          <w:sz w:val="28"/>
          <w:szCs w:val="28"/>
        </w:rPr>
        <w:t>Борко</w:t>
      </w:r>
      <w:r w:rsidRPr="003C4875">
        <w:rPr>
          <w:rFonts w:eastAsia="Calibri"/>
          <w:b/>
          <w:sz w:val="28"/>
          <w:szCs w:val="28"/>
        </w:rPr>
        <w:t xml:space="preserve">вского сельского поселения Демидовского района Смоленской области 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1938F8">
        <w:rPr>
          <w:rFonts w:eastAsia="Calibri"/>
          <w:b/>
          <w:sz w:val="28"/>
          <w:szCs w:val="28"/>
        </w:rPr>
        <w:t>Борковского</w:t>
      </w:r>
      <w:r w:rsidRPr="003C4875">
        <w:rPr>
          <w:rFonts w:eastAsia="Calibri"/>
          <w:b/>
          <w:sz w:val="28"/>
          <w:szCs w:val="28"/>
        </w:rPr>
        <w:t xml:space="preserve"> сельского поселения Демидовского района Смоленской области:</w:t>
      </w:r>
      <w:proofErr w:type="gramEnd"/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 xml:space="preserve">Плановые проверки по муниципальному контролю в отношении юридических лиц и индивидуальных предпринимателей на 2022 год запланированы не были. 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Внеплановые проверки не осуществлялись в связи с отсутствием основания.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</w:t>
      </w:r>
      <w:proofErr w:type="gramStart"/>
      <w:r w:rsidRPr="003C4875">
        <w:rPr>
          <w:rFonts w:eastAsia="Calibri"/>
          <w:sz w:val="28"/>
          <w:szCs w:val="28"/>
        </w:rPr>
        <w:t>грамотности</w:t>
      </w:r>
      <w:proofErr w:type="gramEnd"/>
      <w:r w:rsidRPr="003C4875">
        <w:rPr>
          <w:rFonts w:eastAsia="Calibri"/>
          <w:sz w:val="28"/>
          <w:szCs w:val="28"/>
        </w:rPr>
        <w:t xml:space="preserve"> хозяйствующих субъектов, оказания необходимой правовой помощи путем размещения необходимой информации на информационных стендах на территории </w:t>
      </w:r>
      <w:r w:rsidR="001938F8">
        <w:rPr>
          <w:rFonts w:eastAsia="Calibri"/>
          <w:sz w:val="28"/>
          <w:szCs w:val="28"/>
        </w:rPr>
        <w:t>Борковского</w:t>
      </w:r>
      <w:r w:rsidRPr="003C4875">
        <w:rPr>
          <w:rFonts w:eastAsia="Calibri"/>
          <w:sz w:val="28"/>
          <w:szCs w:val="28"/>
        </w:rPr>
        <w:t xml:space="preserve"> сельского поселения, где в целях недопущения и предупреждения нарушений законодательства, субъектам рекомендуется соблюдать требования недопустимости правонарушений.</w:t>
      </w:r>
    </w:p>
    <w:p w:rsid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b/>
          <w:sz w:val="28"/>
          <w:szCs w:val="28"/>
        </w:rPr>
        <w:t>​</w:t>
      </w: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b/>
        </w:rPr>
        <w:t xml:space="preserve"> </w:t>
      </w:r>
      <w:r w:rsidRPr="003C4875">
        <w:rPr>
          <w:rFonts w:eastAsia="Calibri"/>
          <w:b/>
          <w:sz w:val="28"/>
          <w:szCs w:val="28"/>
        </w:rPr>
        <w:t>Обобщение практики осуществления муниц</w:t>
      </w:r>
      <w:r w:rsidR="001938F8">
        <w:rPr>
          <w:rFonts w:eastAsia="Calibri"/>
          <w:b/>
          <w:sz w:val="28"/>
          <w:szCs w:val="28"/>
        </w:rPr>
        <w:t>ипального жилищного контроля в Борко</w:t>
      </w:r>
      <w:r w:rsidRPr="003C4875">
        <w:rPr>
          <w:rFonts w:eastAsia="Calibri"/>
          <w:b/>
          <w:sz w:val="28"/>
          <w:szCs w:val="28"/>
        </w:rPr>
        <w:t>вском сельском поселении Демидовского района Смоленской области: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 xml:space="preserve">Плановые проверки по муниципальному контролю в отношении юридических лиц и индивидуальных предпринимателей на 2022 год запланированы не были. 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Внеплановые проверки не осуществляли</w:t>
      </w:r>
      <w:r>
        <w:rPr>
          <w:rFonts w:eastAsia="Calibri"/>
          <w:sz w:val="28"/>
          <w:szCs w:val="28"/>
        </w:rPr>
        <w:t>сь в связи с отсутствием основа</w:t>
      </w:r>
      <w:r w:rsidRPr="003C4875">
        <w:rPr>
          <w:rFonts w:eastAsia="Calibri"/>
          <w:sz w:val="28"/>
          <w:szCs w:val="28"/>
        </w:rPr>
        <w:t>ния.</w:t>
      </w:r>
    </w:p>
    <w:p w:rsidR="003C4875" w:rsidRPr="001E60B1" w:rsidRDefault="003C4875" w:rsidP="003C4875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</w:t>
      </w:r>
      <w:proofErr w:type="gramStart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виде информирования и повышения правовой </w:t>
      </w:r>
      <w:proofErr w:type="gramStart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грамотности</w:t>
      </w:r>
      <w:proofErr w:type="gramEnd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хозяйствующих субъектов, оказания необходимой правовой помощи путем размещения необходимой информации на информационных стендах на территории </w:t>
      </w:r>
      <w:r w:rsidR="001938F8">
        <w:rPr>
          <w:rFonts w:eastAsia="Times New Roman"/>
          <w:color w:val="000000"/>
          <w:kern w:val="0"/>
          <w:sz w:val="28"/>
          <w:szCs w:val="28"/>
          <w:lang w:eastAsia="ru-RU"/>
        </w:rPr>
        <w:t>Борковского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 поселения, где в целях недопущения и предупреждения нарушений законодательства, субъектам рекомендуется соблюдать требования недопустимости правонарушений.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b/>
          <w:sz w:val="28"/>
          <w:szCs w:val="28"/>
        </w:rPr>
        <w:t xml:space="preserve">Обобщение практики осуществления муниципального контроля в сфере благоустройства на территории </w:t>
      </w:r>
      <w:r w:rsidR="001938F8">
        <w:rPr>
          <w:rFonts w:eastAsia="Calibri"/>
          <w:b/>
          <w:sz w:val="28"/>
          <w:szCs w:val="28"/>
        </w:rPr>
        <w:t>Борковского</w:t>
      </w:r>
      <w:r w:rsidRPr="003C4875">
        <w:rPr>
          <w:rFonts w:eastAsia="Calibri"/>
          <w:b/>
          <w:sz w:val="28"/>
          <w:szCs w:val="28"/>
        </w:rPr>
        <w:t xml:space="preserve"> сельского поселения Демидовского района Смоленской области: </w:t>
      </w: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sz w:val="28"/>
          <w:szCs w:val="28"/>
        </w:rPr>
        <w:t xml:space="preserve">Плановые проверки по муниципальному контролю в отношении </w:t>
      </w:r>
      <w:r w:rsidRPr="003C4875">
        <w:rPr>
          <w:rFonts w:eastAsia="Calibri"/>
          <w:sz w:val="28"/>
          <w:szCs w:val="28"/>
        </w:rPr>
        <w:lastRenderedPageBreak/>
        <w:t xml:space="preserve">юридических лиц и индивидуальных предпринимателей на 2022 год запланированы не были. </w:t>
      </w: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sz w:val="28"/>
          <w:szCs w:val="28"/>
        </w:rPr>
        <w:t>Внеплановые проверки не осуществлялись в связи с отсутствием основания.</w:t>
      </w:r>
    </w:p>
    <w:p w:rsidR="003C4875" w:rsidRPr="001E60B1" w:rsidRDefault="003C4875" w:rsidP="003C4875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</w:t>
      </w:r>
      <w:proofErr w:type="gramStart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грамотности</w:t>
      </w:r>
      <w:proofErr w:type="gramEnd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хозяйствующих субъектов, оказания необходимой правовой помощи путем размещения необходимой информации на информационных стендах на территории </w:t>
      </w:r>
      <w:r w:rsidR="001938F8">
        <w:rPr>
          <w:rFonts w:eastAsia="Times New Roman"/>
          <w:color w:val="000000"/>
          <w:kern w:val="0"/>
          <w:sz w:val="28"/>
          <w:szCs w:val="28"/>
          <w:lang w:eastAsia="ru-RU"/>
        </w:rPr>
        <w:t>Борковского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 поселения, где в целях недопущения и предупреждения нарушений законодательства, субъектам рекомендуется соблюдать требования недопустимости правонарушений.</w:t>
      </w:r>
    </w:p>
    <w:p w:rsidR="003C4875" w:rsidRPr="000C199C" w:rsidRDefault="003C4875" w:rsidP="003C4875">
      <w:pPr>
        <w:tabs>
          <w:tab w:val="left" w:pos="960"/>
        </w:tabs>
        <w:rPr>
          <w:rFonts w:ascii="Times New Roman CYR" w:eastAsia="Calibri" w:hAnsi="Times New Roman CYR" w:cs="Times New Roman CYR"/>
          <w:sz w:val="28"/>
          <w:szCs w:val="28"/>
        </w:rPr>
      </w:pPr>
    </w:p>
    <w:p w:rsidR="00A3130D" w:rsidRDefault="00A3130D"/>
    <w:sectPr w:rsidR="00A3130D" w:rsidSect="003C4875">
      <w:endnotePr>
        <w:numFmt w:val="decimal"/>
      </w:endnotePr>
      <w:pgSz w:w="11907" w:h="16839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endnotePr>
    <w:numFmt w:val="decimal"/>
  </w:endnotePr>
  <w:compat/>
  <w:rsids>
    <w:rsidRoot w:val="003C4875"/>
    <w:rsid w:val="001938F8"/>
    <w:rsid w:val="003C4875"/>
    <w:rsid w:val="00A3130D"/>
    <w:rsid w:val="00A7471E"/>
    <w:rsid w:val="00C5556A"/>
    <w:rsid w:val="00CA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7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7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2023-04-27T11:09:00Z</dcterms:created>
  <dcterms:modified xsi:type="dcterms:W3CDTF">2023-04-27T11:09:00Z</dcterms:modified>
</cp:coreProperties>
</file>